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F" w:rsidRPr="004C541A" w:rsidRDefault="00D61CAB" w:rsidP="004C541A">
      <w:pPr>
        <w:jc w:val="center"/>
        <w:rPr>
          <w:b/>
        </w:rPr>
      </w:pPr>
      <w:bookmarkStart w:id="0" w:name="_GoBack"/>
      <w:bookmarkEnd w:id="0"/>
      <w:r w:rsidRPr="004C541A">
        <w:rPr>
          <w:b/>
        </w:rPr>
        <w:t>Uchwała nr…</w:t>
      </w:r>
      <w:r w:rsidR="004C541A">
        <w:rPr>
          <w:b/>
        </w:rPr>
        <w:t>…</w:t>
      </w:r>
      <w:r w:rsidRPr="004C541A">
        <w:rPr>
          <w:b/>
        </w:rPr>
        <w:t>/2016</w:t>
      </w:r>
    </w:p>
    <w:p w:rsidR="00D61CAB" w:rsidRPr="004C541A" w:rsidRDefault="00EE4724" w:rsidP="004C541A">
      <w:pPr>
        <w:jc w:val="center"/>
        <w:rPr>
          <w:b/>
        </w:rPr>
      </w:pPr>
      <w:r>
        <w:rPr>
          <w:b/>
        </w:rPr>
        <w:t>Walnego Zebrania</w:t>
      </w:r>
      <w:r w:rsidR="00D61CAB" w:rsidRPr="004C541A">
        <w:rPr>
          <w:b/>
        </w:rPr>
        <w:t xml:space="preserve"> Członków Stowarzyszenia Rybacka Lokalna Grupa Działania</w:t>
      </w:r>
    </w:p>
    <w:p w:rsidR="00D61CAB" w:rsidRDefault="00D61CAB" w:rsidP="004C541A">
      <w:pPr>
        <w:jc w:val="center"/>
        <w:rPr>
          <w:b/>
        </w:rPr>
      </w:pPr>
      <w:r w:rsidRPr="004C541A">
        <w:rPr>
          <w:b/>
        </w:rPr>
        <w:t>„Morze i Parsęta”</w:t>
      </w:r>
    </w:p>
    <w:p w:rsidR="00D61CAB" w:rsidRPr="004C541A" w:rsidRDefault="004C541A" w:rsidP="004C541A">
      <w:pPr>
        <w:jc w:val="center"/>
        <w:rPr>
          <w:b/>
        </w:rPr>
      </w:pPr>
      <w:r w:rsidRPr="004C541A">
        <w:rPr>
          <w:b/>
        </w:rPr>
        <w:t xml:space="preserve">z dnia </w:t>
      </w:r>
      <w:r>
        <w:rPr>
          <w:b/>
        </w:rPr>
        <w:t>7 listopada 2016r.</w:t>
      </w:r>
    </w:p>
    <w:p w:rsidR="00D61CAB" w:rsidRPr="004C541A" w:rsidRDefault="00D61CAB" w:rsidP="004C541A">
      <w:pPr>
        <w:jc w:val="center"/>
        <w:rPr>
          <w:b/>
        </w:rPr>
      </w:pPr>
      <w:r w:rsidRPr="004C541A">
        <w:rPr>
          <w:b/>
        </w:rPr>
        <w:t>w sprawie ustalenia</w:t>
      </w:r>
      <w:r w:rsidR="00D84E1E">
        <w:rPr>
          <w:b/>
        </w:rPr>
        <w:t xml:space="preserve"> składu liczbowego</w:t>
      </w:r>
      <w:r w:rsidRPr="004C541A">
        <w:rPr>
          <w:b/>
        </w:rPr>
        <w:t xml:space="preserve"> Rady Rybackiej</w:t>
      </w:r>
    </w:p>
    <w:p w:rsidR="00D61CAB" w:rsidRDefault="00D61CAB"/>
    <w:p w:rsidR="004C541A" w:rsidRDefault="00D61CAB" w:rsidP="004C541A">
      <w:r>
        <w:t>Na podstawie §</w:t>
      </w:r>
      <w:r w:rsidR="004C541A">
        <w:t xml:space="preserve">14 ust. 3 i </w:t>
      </w:r>
      <w:r w:rsidR="004C541A" w:rsidRPr="007E67EF">
        <w:rPr>
          <w:rFonts w:ascii="Calibri" w:hAnsi="Calibri"/>
        </w:rPr>
        <w:t>§</w:t>
      </w:r>
      <w:r>
        <w:t xml:space="preserve">22 </w:t>
      </w:r>
      <w:r w:rsidR="004C541A">
        <w:t xml:space="preserve">ust. 2 Statutu Stowarzyszenia Rybacka Lokalna Grupa Działania </w:t>
      </w:r>
    </w:p>
    <w:p w:rsidR="004C541A" w:rsidRDefault="004C541A" w:rsidP="004C541A">
      <w:r>
        <w:t>„Morze i Parsęta”  uchwala się</w:t>
      </w:r>
      <w:r w:rsidR="006B2521">
        <w:t>,</w:t>
      </w:r>
      <w:r>
        <w:t xml:space="preserve"> co następuje :</w:t>
      </w:r>
    </w:p>
    <w:p w:rsidR="004C541A" w:rsidRDefault="004C541A" w:rsidP="004C541A"/>
    <w:p w:rsidR="004C541A" w:rsidRDefault="004C541A" w:rsidP="004C541A">
      <w:pPr>
        <w:jc w:val="center"/>
        <w:rPr>
          <w:rFonts w:ascii="Calibri" w:hAnsi="Calibri"/>
        </w:rPr>
      </w:pPr>
      <w:r w:rsidRPr="007E67EF">
        <w:rPr>
          <w:rFonts w:ascii="Calibri" w:hAnsi="Calibri"/>
        </w:rPr>
        <w:t>§</w:t>
      </w:r>
      <w:r>
        <w:rPr>
          <w:rFonts w:ascii="Calibri" w:hAnsi="Calibri"/>
        </w:rPr>
        <w:t>1</w:t>
      </w:r>
    </w:p>
    <w:p w:rsidR="004C541A" w:rsidRDefault="004C541A" w:rsidP="004C541A">
      <w:pPr>
        <w:rPr>
          <w:rFonts w:ascii="Calibri" w:hAnsi="Calibri"/>
        </w:rPr>
      </w:pPr>
      <w:r>
        <w:rPr>
          <w:rFonts w:ascii="Calibri" w:hAnsi="Calibri"/>
        </w:rPr>
        <w:t>Rada Rybacka</w:t>
      </w:r>
      <w:r w:rsidRPr="004C541A">
        <w:t xml:space="preserve"> </w:t>
      </w:r>
      <w:r>
        <w:t>Stowarzyszenia Rybacka Lokalna Grupa Działania „Morze i Parsęta”</w:t>
      </w:r>
      <w:r>
        <w:rPr>
          <w:rFonts w:ascii="Calibri" w:hAnsi="Calibri"/>
        </w:rPr>
        <w:t xml:space="preserve"> składa się z 9 członków .</w:t>
      </w:r>
    </w:p>
    <w:p w:rsidR="004C541A" w:rsidRDefault="004C541A" w:rsidP="004C541A">
      <w:pPr>
        <w:jc w:val="center"/>
        <w:rPr>
          <w:rFonts w:ascii="Calibri" w:hAnsi="Calibri"/>
        </w:rPr>
      </w:pPr>
      <w:r w:rsidRPr="004C541A">
        <w:rPr>
          <w:rFonts w:ascii="Calibri" w:hAnsi="Calibri"/>
        </w:rPr>
        <w:t>§</w:t>
      </w:r>
      <w:r>
        <w:rPr>
          <w:rFonts w:ascii="Calibri" w:hAnsi="Calibri"/>
        </w:rPr>
        <w:t>2</w:t>
      </w:r>
    </w:p>
    <w:p w:rsidR="004C541A" w:rsidRDefault="004C541A" w:rsidP="004C541A">
      <w:pPr>
        <w:rPr>
          <w:rFonts w:ascii="Calibri" w:hAnsi="Calibri"/>
        </w:rPr>
      </w:pPr>
      <w:r>
        <w:rPr>
          <w:rFonts w:ascii="Calibri" w:hAnsi="Calibri"/>
        </w:rPr>
        <w:t>Wykonanie uchwały powierza się Zarządowi.</w:t>
      </w:r>
    </w:p>
    <w:p w:rsidR="004C541A" w:rsidRDefault="004C541A" w:rsidP="004C541A">
      <w:pPr>
        <w:jc w:val="center"/>
        <w:rPr>
          <w:rFonts w:ascii="Calibri" w:hAnsi="Calibri"/>
        </w:rPr>
      </w:pPr>
      <w:r w:rsidRPr="004C541A">
        <w:rPr>
          <w:rFonts w:ascii="Calibri" w:hAnsi="Calibri"/>
        </w:rPr>
        <w:t>§</w:t>
      </w:r>
      <w:r>
        <w:rPr>
          <w:rFonts w:ascii="Calibri" w:hAnsi="Calibri"/>
        </w:rPr>
        <w:t>3</w:t>
      </w:r>
    </w:p>
    <w:p w:rsidR="004C541A" w:rsidRDefault="004C541A" w:rsidP="004C541A">
      <w:pPr>
        <w:rPr>
          <w:rFonts w:ascii="Calibri" w:hAnsi="Calibri"/>
        </w:rPr>
      </w:pPr>
      <w:r>
        <w:rPr>
          <w:rFonts w:ascii="Calibri" w:hAnsi="Calibri"/>
        </w:rPr>
        <w:t>Uchwała wchodzi w życie z dniem podjęcia.</w:t>
      </w:r>
    </w:p>
    <w:p w:rsidR="004C541A" w:rsidRDefault="004C541A" w:rsidP="004C541A">
      <w:pPr>
        <w:rPr>
          <w:rFonts w:ascii="Calibri" w:hAnsi="Calibri"/>
        </w:rPr>
      </w:pPr>
    </w:p>
    <w:p w:rsidR="004C541A" w:rsidRDefault="004C541A" w:rsidP="004C541A">
      <w:pPr>
        <w:rPr>
          <w:rFonts w:ascii="Calibri" w:hAnsi="Calibri"/>
        </w:rPr>
      </w:pPr>
    </w:p>
    <w:p w:rsidR="004C541A" w:rsidRDefault="004C541A" w:rsidP="004C541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:rsidR="004C541A" w:rsidRDefault="00EE4724" w:rsidP="004C541A">
      <w:r>
        <w:rPr>
          <w:rFonts w:ascii="Calibri" w:hAnsi="Calibri"/>
        </w:rPr>
        <w:t>Sekretarz Walnego Zebrania</w:t>
      </w:r>
      <w:r w:rsidR="004C541A">
        <w:rPr>
          <w:rFonts w:ascii="Calibri" w:hAnsi="Calibri"/>
        </w:rPr>
        <w:tab/>
      </w:r>
      <w:r w:rsidR="004C541A">
        <w:rPr>
          <w:rFonts w:ascii="Calibri" w:hAnsi="Calibri"/>
        </w:rPr>
        <w:tab/>
      </w:r>
      <w:r w:rsidR="004C541A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="004C541A">
        <w:rPr>
          <w:rFonts w:ascii="Calibri" w:hAnsi="Calibri"/>
        </w:rPr>
        <w:t>Prz</w:t>
      </w:r>
      <w:r>
        <w:rPr>
          <w:rFonts w:ascii="Calibri" w:hAnsi="Calibri"/>
        </w:rPr>
        <w:t>ewodniczący Walnego Zebrania</w:t>
      </w:r>
    </w:p>
    <w:p w:rsidR="00D61CAB" w:rsidRDefault="00D61CAB"/>
    <w:sectPr w:rsidR="00D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B"/>
    <w:rsid w:val="0017602D"/>
    <w:rsid w:val="00492AE8"/>
    <w:rsid w:val="004C541A"/>
    <w:rsid w:val="0058151C"/>
    <w:rsid w:val="00603FDF"/>
    <w:rsid w:val="006B2521"/>
    <w:rsid w:val="00CA04F9"/>
    <w:rsid w:val="00D61CAB"/>
    <w:rsid w:val="00D84E1E"/>
    <w:rsid w:val="00E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5C24-F70D-4D07-859F-50D15D4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ryby kolobrzeg</cp:lastModifiedBy>
  <cp:revision>2</cp:revision>
  <dcterms:created xsi:type="dcterms:W3CDTF">2016-10-26T06:34:00Z</dcterms:created>
  <dcterms:modified xsi:type="dcterms:W3CDTF">2016-10-26T06:34:00Z</dcterms:modified>
</cp:coreProperties>
</file>