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004644" w14:textId="036D7E04" w:rsidR="00631FB1" w:rsidRPr="009238BF" w:rsidRDefault="00631FB1" w:rsidP="003750D8">
      <w:pPr>
        <w:jc w:val="both"/>
        <w:rPr>
          <w:b/>
          <w:sz w:val="28"/>
          <w:szCs w:val="28"/>
        </w:rPr>
      </w:pPr>
      <w:r w:rsidRPr="009238BF">
        <w:rPr>
          <w:b/>
          <w:sz w:val="28"/>
          <w:szCs w:val="28"/>
        </w:rPr>
        <w:t>Sprawozdanie z działalności SRL</w:t>
      </w:r>
      <w:r w:rsidR="00B456CA">
        <w:rPr>
          <w:b/>
          <w:sz w:val="28"/>
          <w:szCs w:val="28"/>
        </w:rPr>
        <w:t>GD "Morze i Parsęta" za rok 2021</w:t>
      </w:r>
      <w:r w:rsidRPr="009238BF">
        <w:rPr>
          <w:b/>
          <w:sz w:val="28"/>
          <w:szCs w:val="28"/>
        </w:rPr>
        <w:t>.</w:t>
      </w:r>
    </w:p>
    <w:p w14:paraId="672BB20F" w14:textId="77777777" w:rsidR="006E1AD3" w:rsidRDefault="006E1AD3" w:rsidP="003750D8">
      <w:pPr>
        <w:ind w:firstLine="708"/>
        <w:jc w:val="both"/>
      </w:pPr>
    </w:p>
    <w:p w14:paraId="143BFA81" w14:textId="63E51BB5" w:rsidR="006E1AD3" w:rsidRDefault="00B456CA" w:rsidP="003750D8">
      <w:pPr>
        <w:ind w:firstLine="708"/>
        <w:jc w:val="both"/>
        <w:rPr>
          <w:rFonts w:cstheme="minorHAnsi"/>
        </w:rPr>
      </w:pPr>
      <w:r>
        <w:rPr>
          <w:rFonts w:cstheme="minorHAnsi"/>
          <w:szCs w:val="24"/>
        </w:rPr>
        <w:t>Rok 2021</w:t>
      </w:r>
      <w:r w:rsidR="00AA27FD" w:rsidRPr="00AA27FD">
        <w:rPr>
          <w:rFonts w:cstheme="minorHAnsi"/>
          <w:szCs w:val="24"/>
        </w:rPr>
        <w:t xml:space="preserve"> był </w:t>
      </w:r>
      <w:r>
        <w:rPr>
          <w:rFonts w:cstheme="minorHAnsi"/>
          <w:szCs w:val="24"/>
        </w:rPr>
        <w:t xml:space="preserve">kolejnym </w:t>
      </w:r>
      <w:r w:rsidR="00AA27FD" w:rsidRPr="00AA27FD">
        <w:rPr>
          <w:rFonts w:cstheme="minorHAnsi"/>
          <w:szCs w:val="24"/>
        </w:rPr>
        <w:t>rokiem ograniczeń w bieżącej działalności zewnętrznej Biura spowodowanych stanem pandemii na</w:t>
      </w:r>
      <w:r>
        <w:rPr>
          <w:rFonts w:cstheme="minorHAnsi"/>
          <w:szCs w:val="24"/>
        </w:rPr>
        <w:t xml:space="preserve"> świecie – COVID -19. Powyższe </w:t>
      </w:r>
      <w:r w:rsidR="00AA27FD" w:rsidRPr="00AA27FD">
        <w:rPr>
          <w:rFonts w:cstheme="minorHAnsi"/>
          <w:szCs w:val="24"/>
        </w:rPr>
        <w:t xml:space="preserve">ograniczało kontakty z potencjalnymi beneficjentami oraz  inne działania bezpośrednie, w tym promocyjne. </w:t>
      </w:r>
      <w:r w:rsidR="00F46D22">
        <w:rPr>
          <w:rFonts w:cstheme="minorHAnsi"/>
        </w:rPr>
        <w:t xml:space="preserve">Z </w:t>
      </w:r>
      <w:r w:rsidR="00AA27FD" w:rsidRPr="00AA27FD">
        <w:rPr>
          <w:rFonts w:cstheme="minorHAnsi"/>
        </w:rPr>
        <w:t xml:space="preserve"> powodu</w:t>
      </w:r>
      <w:r w:rsidR="00F46D22">
        <w:rPr>
          <w:rFonts w:cstheme="minorHAnsi"/>
        </w:rPr>
        <w:t xml:space="preserve"> pandemii</w:t>
      </w:r>
      <w:r w:rsidR="00AA27FD" w:rsidRPr="00AA27FD">
        <w:rPr>
          <w:rFonts w:cstheme="minorHAnsi"/>
        </w:rPr>
        <w:t xml:space="preserve"> wszelkie działania zewnętrzne, spotkania Zarządu, organizacja imp</w:t>
      </w:r>
      <w:r>
        <w:rPr>
          <w:rFonts w:cstheme="minorHAnsi"/>
        </w:rPr>
        <w:t>rez i szkoleń były ograniczone</w:t>
      </w:r>
      <w:r w:rsidR="00AA27FD" w:rsidRPr="00AA27FD">
        <w:rPr>
          <w:rFonts w:cstheme="minorHAnsi"/>
        </w:rPr>
        <w:t>.</w:t>
      </w:r>
      <w:r w:rsidR="00AA27FD" w:rsidRPr="00AA27FD">
        <w:rPr>
          <w:rFonts w:cstheme="minorHAnsi"/>
          <w:szCs w:val="24"/>
        </w:rPr>
        <w:t xml:space="preserve"> </w:t>
      </w:r>
      <w:r>
        <w:rPr>
          <w:rFonts w:cstheme="minorHAnsi"/>
        </w:rPr>
        <w:t>Dodatkowo zakres działań ograniczały środki z dotacji , które powoli kończą się w obecnej perspektywie finansowej Programu PO Rybactwo i Morze.</w:t>
      </w:r>
    </w:p>
    <w:p w14:paraId="27257120" w14:textId="57E7D447" w:rsidR="00AA27FD" w:rsidRPr="00AA27FD" w:rsidRDefault="00AA27FD" w:rsidP="003750D8">
      <w:pPr>
        <w:ind w:firstLine="708"/>
        <w:jc w:val="both"/>
        <w:rPr>
          <w:rFonts w:cstheme="minorHAnsi"/>
          <w:b/>
        </w:rPr>
      </w:pPr>
      <w:r>
        <w:rPr>
          <w:rFonts w:cstheme="minorHAnsi"/>
          <w:b/>
        </w:rPr>
        <w:t>Praca Z</w:t>
      </w:r>
      <w:r w:rsidRPr="00AA27FD">
        <w:rPr>
          <w:rFonts w:cstheme="minorHAnsi"/>
          <w:b/>
        </w:rPr>
        <w:t>arząd</w:t>
      </w:r>
      <w:r>
        <w:rPr>
          <w:rFonts w:cstheme="minorHAnsi"/>
          <w:b/>
        </w:rPr>
        <w:t>u</w:t>
      </w:r>
      <w:r w:rsidRPr="00AA27FD">
        <w:rPr>
          <w:rFonts w:cstheme="minorHAnsi"/>
          <w:b/>
        </w:rPr>
        <w:t xml:space="preserve">: </w:t>
      </w:r>
    </w:p>
    <w:p w14:paraId="529450C1" w14:textId="2FFDA0F0" w:rsidR="008777E3" w:rsidRDefault="00FE22BC" w:rsidP="003750D8">
      <w:pPr>
        <w:ind w:firstLine="708"/>
        <w:jc w:val="both"/>
      </w:pPr>
      <w:r>
        <w:t>Realizując pl</w:t>
      </w:r>
      <w:r w:rsidR="0087242E">
        <w:t>an</w:t>
      </w:r>
      <w:r w:rsidR="00BA6EEE">
        <w:t xml:space="preserve"> pracy zatwierdzony w czerwcu 2021</w:t>
      </w:r>
      <w:r w:rsidR="00631FB1">
        <w:t xml:space="preserve"> roku </w:t>
      </w:r>
      <w:r w:rsidRPr="00FE22BC">
        <w:t xml:space="preserve">na WZC </w:t>
      </w:r>
      <w:r>
        <w:t>Zarząd</w:t>
      </w:r>
      <w:r w:rsidRPr="00FE22BC">
        <w:t xml:space="preserve"> RLGD "Morze i Parsęta" </w:t>
      </w:r>
      <w:r w:rsidR="00711A18">
        <w:t xml:space="preserve">odbył </w:t>
      </w:r>
      <w:r w:rsidR="00960505">
        <w:t>4 posiedzenia</w:t>
      </w:r>
      <w:r w:rsidR="009238BF">
        <w:t>,</w:t>
      </w:r>
      <w:r>
        <w:t xml:space="preserve"> na których </w:t>
      </w:r>
      <w:r w:rsidR="009238BF">
        <w:t>zgodnie</w:t>
      </w:r>
      <w:r w:rsidR="00631FB1">
        <w:t xml:space="preserve"> z regulaminem przyjęto </w:t>
      </w:r>
      <w:r w:rsidR="00BA6EEE">
        <w:t>18</w:t>
      </w:r>
      <w:r w:rsidR="00875E57">
        <w:t xml:space="preserve"> </w:t>
      </w:r>
      <w:r w:rsidR="00631FB1">
        <w:t>uchwał.</w:t>
      </w:r>
    </w:p>
    <w:p w14:paraId="1EEAE2D8" w14:textId="77777777" w:rsidR="008777E3" w:rsidRDefault="00C9061C" w:rsidP="003750D8">
      <w:pPr>
        <w:ind w:firstLine="851"/>
        <w:jc w:val="both"/>
      </w:pPr>
      <w:r>
        <w:t>Dotyczyły one głównie</w:t>
      </w:r>
      <w:r w:rsidR="008777E3">
        <w:t>:</w:t>
      </w:r>
    </w:p>
    <w:p w14:paraId="674BEC3D" w14:textId="1C1BAAC3" w:rsidR="008777E3" w:rsidRDefault="005848B3" w:rsidP="003750D8">
      <w:pPr>
        <w:pStyle w:val="Akapitzlist"/>
        <w:numPr>
          <w:ilvl w:val="0"/>
          <w:numId w:val="3"/>
        </w:numPr>
        <w:jc w:val="both"/>
      </w:pPr>
      <w:r>
        <w:t xml:space="preserve">harmonogramu naboru </w:t>
      </w:r>
      <w:r w:rsidR="00BA6EEE">
        <w:t>VII oraz określenia</w:t>
      </w:r>
      <w:r w:rsidR="003750D8">
        <w:t xml:space="preserve"> kwot </w:t>
      </w:r>
      <w:r w:rsidR="00BA6EEE">
        <w:t>naborowych</w:t>
      </w:r>
    </w:p>
    <w:p w14:paraId="66B2DA5E" w14:textId="2C3427B6" w:rsidR="008777E3" w:rsidRDefault="00BA6EEE" w:rsidP="003750D8">
      <w:pPr>
        <w:pStyle w:val="Akapitzlist"/>
        <w:numPr>
          <w:ilvl w:val="0"/>
          <w:numId w:val="3"/>
        </w:numPr>
        <w:jc w:val="both"/>
      </w:pPr>
      <w:r>
        <w:t>protestu do naboru VI</w:t>
      </w:r>
    </w:p>
    <w:p w14:paraId="484D47A4" w14:textId="77777777" w:rsidR="00631FB1" w:rsidRDefault="00C9061C" w:rsidP="003750D8">
      <w:pPr>
        <w:pStyle w:val="Akapitzlist"/>
        <w:numPr>
          <w:ilvl w:val="0"/>
          <w:numId w:val="3"/>
        </w:numPr>
        <w:jc w:val="both"/>
      </w:pPr>
      <w:r>
        <w:t>organizacji</w:t>
      </w:r>
      <w:r w:rsidR="00840C8C">
        <w:t xml:space="preserve"> Walnego Zebrania Członków </w:t>
      </w:r>
    </w:p>
    <w:p w14:paraId="67E442F0" w14:textId="3AE8D884" w:rsidR="00BA6EEE" w:rsidRDefault="00BA6EEE" w:rsidP="003750D8">
      <w:pPr>
        <w:pStyle w:val="Akapitzlist"/>
        <w:numPr>
          <w:ilvl w:val="0"/>
          <w:numId w:val="3"/>
        </w:numPr>
        <w:jc w:val="both"/>
      </w:pPr>
      <w:r>
        <w:t>aktualizacji strategii LSR</w:t>
      </w:r>
    </w:p>
    <w:p w14:paraId="57C23545" w14:textId="2ABEA7BC" w:rsidR="003750D8" w:rsidRDefault="006E1AD3" w:rsidP="003750D8">
      <w:pPr>
        <w:pStyle w:val="Akapitzlist"/>
        <w:numPr>
          <w:ilvl w:val="0"/>
          <w:numId w:val="3"/>
        </w:numPr>
        <w:jc w:val="both"/>
      </w:pPr>
      <w:r>
        <w:t>przyjęcia</w:t>
      </w:r>
      <w:r w:rsidR="00BA6EEE">
        <w:t xml:space="preserve"> nowych</w:t>
      </w:r>
      <w:r>
        <w:t xml:space="preserve"> </w:t>
      </w:r>
      <w:r w:rsidR="00BA6EEE">
        <w:t xml:space="preserve">lub wykreślenia </w:t>
      </w:r>
      <w:r>
        <w:t>członków</w:t>
      </w:r>
      <w:r w:rsidR="00BA6EEE">
        <w:t xml:space="preserve"> SRLGD</w:t>
      </w:r>
      <w:r>
        <w:t>.</w:t>
      </w:r>
    </w:p>
    <w:p w14:paraId="1D2344F9" w14:textId="7D04DF2F" w:rsidR="000231C6" w:rsidRDefault="000231C6" w:rsidP="000231C6">
      <w:pPr>
        <w:jc w:val="both"/>
      </w:pPr>
    </w:p>
    <w:p w14:paraId="5B7B23FE" w14:textId="64EB860B" w:rsidR="000231C6" w:rsidRPr="00117C60" w:rsidRDefault="000231C6" w:rsidP="000231C6">
      <w:pPr>
        <w:jc w:val="both"/>
        <w:rPr>
          <w:b/>
        </w:rPr>
      </w:pPr>
      <w:r w:rsidRPr="00117C60">
        <w:rPr>
          <w:b/>
        </w:rPr>
        <w:t xml:space="preserve">1. Szkolenia </w:t>
      </w:r>
    </w:p>
    <w:p w14:paraId="666BAA4A" w14:textId="7737EA9A" w:rsidR="00F46D22" w:rsidRDefault="00B615EB" w:rsidP="00B615EB">
      <w:pPr>
        <w:ind w:left="360" w:firstLine="348"/>
        <w:jc w:val="both"/>
        <w:rPr>
          <w:rFonts w:cstheme="minorHAnsi"/>
          <w:szCs w:val="24"/>
        </w:rPr>
      </w:pPr>
      <w:r>
        <w:rPr>
          <w:rFonts w:cstheme="minorHAnsi"/>
        </w:rPr>
        <w:t>W związku z</w:t>
      </w:r>
      <w:r w:rsidR="00BA6EEE">
        <w:rPr>
          <w:rFonts w:cstheme="minorHAnsi"/>
        </w:rPr>
        <w:t xml:space="preserve"> naborem VII</w:t>
      </w:r>
      <w:r w:rsidRPr="00B615EB">
        <w:rPr>
          <w:rFonts w:cstheme="minorHAnsi"/>
        </w:rPr>
        <w:t>/202</w:t>
      </w:r>
      <w:r w:rsidR="00BA6EEE">
        <w:rPr>
          <w:rFonts w:cstheme="minorHAnsi"/>
        </w:rPr>
        <w:t>1</w:t>
      </w:r>
      <w:r w:rsidRPr="00B615EB">
        <w:rPr>
          <w:rFonts w:cstheme="minorHAnsi"/>
        </w:rPr>
        <w:t xml:space="preserve"> w</w:t>
      </w:r>
      <w:r w:rsidR="00383CDB">
        <w:rPr>
          <w:rFonts w:cstheme="minorHAnsi"/>
        </w:rPr>
        <w:t xml:space="preserve"> </w:t>
      </w:r>
      <w:r w:rsidR="00BA6EEE">
        <w:rPr>
          <w:rFonts w:cstheme="minorHAnsi"/>
        </w:rPr>
        <w:t>listopadzie przeprowadzono 1</w:t>
      </w:r>
      <w:r w:rsidR="00383CDB">
        <w:rPr>
          <w:rFonts w:cstheme="minorHAnsi"/>
        </w:rPr>
        <w:t xml:space="preserve"> </w:t>
      </w:r>
      <w:r w:rsidR="00BA6EEE">
        <w:rPr>
          <w:rFonts w:cstheme="minorHAnsi"/>
        </w:rPr>
        <w:t>szkolenie</w:t>
      </w:r>
      <w:r w:rsidRPr="00B615EB">
        <w:rPr>
          <w:rFonts w:cstheme="minorHAnsi"/>
        </w:rPr>
        <w:t xml:space="preserve"> dla lokalnych społeczności.</w:t>
      </w:r>
      <w:r>
        <w:rPr>
          <w:rFonts w:cstheme="minorHAnsi"/>
          <w:b/>
          <w:szCs w:val="24"/>
        </w:rPr>
        <w:t xml:space="preserve"> </w:t>
      </w:r>
      <w:r w:rsidR="00BA6EEE">
        <w:rPr>
          <w:rFonts w:cstheme="minorHAnsi"/>
          <w:szCs w:val="24"/>
        </w:rPr>
        <w:t xml:space="preserve">Przeprowadzono szkolenie przez firmę </w:t>
      </w:r>
      <w:r w:rsidRPr="00B615EB">
        <w:rPr>
          <w:rFonts w:cstheme="minorHAnsi"/>
          <w:szCs w:val="24"/>
        </w:rPr>
        <w:t xml:space="preserve">w siedzibie Stowarzyszenia, a nie bezpośrednio w gminach. Frekwencja na nich była </w:t>
      </w:r>
      <w:r w:rsidR="00BA6EEE">
        <w:rPr>
          <w:rFonts w:cstheme="minorHAnsi"/>
          <w:szCs w:val="24"/>
        </w:rPr>
        <w:t>znaczna (23 osoby)</w:t>
      </w:r>
      <w:r w:rsidRPr="00B615EB">
        <w:rPr>
          <w:rFonts w:cstheme="minorHAnsi"/>
          <w:szCs w:val="24"/>
        </w:rPr>
        <w:t xml:space="preserve">. </w:t>
      </w:r>
      <w:r w:rsidR="00BA6EEE">
        <w:rPr>
          <w:rFonts w:cstheme="minorHAnsi"/>
          <w:szCs w:val="24"/>
        </w:rPr>
        <w:t>Prowadząca była też dostępna</w:t>
      </w:r>
      <w:r w:rsidR="00F46D22">
        <w:rPr>
          <w:rFonts w:cstheme="minorHAnsi"/>
          <w:szCs w:val="24"/>
        </w:rPr>
        <w:t xml:space="preserve"> przez dwa tygodnie on-line do konsultacji. Na stronie zamieszczono prezentację multimedialną dotyczącą Programu.</w:t>
      </w:r>
    </w:p>
    <w:p w14:paraId="675E3FCF" w14:textId="372FFCBF" w:rsidR="00B615EB" w:rsidRDefault="00B615EB" w:rsidP="00B615EB">
      <w:pPr>
        <w:ind w:left="360" w:firstLine="348"/>
        <w:jc w:val="both"/>
        <w:rPr>
          <w:rFonts w:cstheme="minorHAnsi"/>
          <w:b/>
          <w:szCs w:val="24"/>
        </w:rPr>
      </w:pPr>
      <w:r w:rsidRPr="00B615EB">
        <w:rPr>
          <w:rFonts w:cstheme="minorHAnsi"/>
          <w:szCs w:val="24"/>
        </w:rPr>
        <w:t>Pracownicy biura prowadzili bardzo aktywną kampanię na rzecz składania wniosków w ramach przygotowywanego VI</w:t>
      </w:r>
      <w:r w:rsidR="00BA6EEE">
        <w:rPr>
          <w:rFonts w:cstheme="minorHAnsi"/>
          <w:szCs w:val="24"/>
        </w:rPr>
        <w:t>I</w:t>
      </w:r>
      <w:r w:rsidRPr="00B615EB">
        <w:rPr>
          <w:rFonts w:cstheme="minorHAnsi"/>
          <w:szCs w:val="24"/>
        </w:rPr>
        <w:t xml:space="preserve"> naboru, głównie telefoniczną i bieżącą w biurze. </w:t>
      </w:r>
      <w:r w:rsidRPr="00B615EB">
        <w:rPr>
          <w:rFonts w:cstheme="minorHAnsi"/>
          <w:b/>
          <w:szCs w:val="24"/>
        </w:rPr>
        <w:t xml:space="preserve">Takich zamierzeń jak udział w dożynkach, spotkaniach informacyjnych </w:t>
      </w:r>
      <w:r>
        <w:rPr>
          <w:rFonts w:cstheme="minorHAnsi"/>
          <w:b/>
          <w:szCs w:val="24"/>
        </w:rPr>
        <w:t xml:space="preserve">w gminach </w:t>
      </w:r>
      <w:r w:rsidRPr="00B615EB">
        <w:rPr>
          <w:rFonts w:cstheme="minorHAnsi"/>
          <w:b/>
          <w:szCs w:val="24"/>
        </w:rPr>
        <w:t xml:space="preserve">na terenie LSR nie zrealizowano z powodu ograniczeń pandemicznych i restrykcji, co do kontaktów bezpośrednich i organizacji spotkań. </w:t>
      </w:r>
    </w:p>
    <w:p w14:paraId="3EF2F64D" w14:textId="7D8EC12F" w:rsidR="000231C6" w:rsidRPr="00B615EB" w:rsidRDefault="00B615EB" w:rsidP="00B615EB">
      <w:pPr>
        <w:ind w:left="360" w:firstLine="348"/>
        <w:jc w:val="both"/>
        <w:rPr>
          <w:rFonts w:cstheme="minorHAnsi"/>
          <w:b/>
          <w:szCs w:val="24"/>
        </w:rPr>
      </w:pPr>
      <w:r w:rsidRPr="00B615EB">
        <w:rPr>
          <w:rFonts w:cstheme="minorHAnsi"/>
        </w:rPr>
        <w:t>Przy pomocy lokalnych mediów rozpowszechniono informacje o funkcjonowaniu Stowarzyszenia, oraz o możliwości aplikowania o środki z Programu Operacyjnego „Rybactwo i Morze” w postaci ogłoszeń na stronach internetowych lokalnych portali</w:t>
      </w:r>
      <w:r w:rsidR="00800CA5">
        <w:rPr>
          <w:rFonts w:cstheme="minorHAnsi"/>
        </w:rPr>
        <w:t xml:space="preserve">, na stronie SRLGD, w gablotach informacyjnych, </w:t>
      </w:r>
      <w:r w:rsidRPr="00B615EB">
        <w:rPr>
          <w:rFonts w:cstheme="minorHAnsi"/>
        </w:rPr>
        <w:t xml:space="preserve"> jak i w Telewizji Kablowej Kołobrzeg oraz telefonicznych i indywidulanyc</w:t>
      </w:r>
      <w:r w:rsidR="00BA6EEE">
        <w:rPr>
          <w:rFonts w:cstheme="minorHAnsi"/>
        </w:rPr>
        <w:t>h konsultacji w siedzibie SRLGD.</w:t>
      </w:r>
    </w:p>
    <w:p w14:paraId="508277F9" w14:textId="2F44DAFE" w:rsidR="00B320CB" w:rsidRPr="00B320CB" w:rsidRDefault="000231C6" w:rsidP="003750D8">
      <w:pPr>
        <w:jc w:val="both"/>
        <w:rPr>
          <w:b/>
        </w:rPr>
      </w:pPr>
      <w:r>
        <w:rPr>
          <w:b/>
        </w:rPr>
        <w:t>2</w:t>
      </w:r>
      <w:r w:rsidR="00B320CB">
        <w:rPr>
          <w:b/>
        </w:rPr>
        <w:t xml:space="preserve">.  </w:t>
      </w:r>
      <w:r w:rsidR="00B320CB" w:rsidRPr="00B320CB">
        <w:rPr>
          <w:b/>
        </w:rPr>
        <w:t>Nabory wniosków</w:t>
      </w:r>
    </w:p>
    <w:p w14:paraId="36A76D02" w14:textId="77777777" w:rsidR="00B615EB" w:rsidRDefault="00B615EB" w:rsidP="003750D8">
      <w:pPr>
        <w:spacing w:after="0"/>
        <w:ind w:firstLine="851"/>
        <w:jc w:val="both"/>
      </w:pPr>
    </w:p>
    <w:p w14:paraId="500DAEA2" w14:textId="794F3A3C" w:rsidR="00B615EB" w:rsidRPr="00B615EB" w:rsidRDefault="00B615EB" w:rsidP="003750D8">
      <w:pPr>
        <w:spacing w:after="0"/>
        <w:ind w:firstLine="851"/>
        <w:jc w:val="both"/>
        <w:rPr>
          <w:rFonts w:cstheme="minorHAnsi"/>
        </w:rPr>
      </w:pPr>
      <w:r w:rsidRPr="00B615EB">
        <w:rPr>
          <w:rFonts w:cstheme="minorHAnsi"/>
          <w:szCs w:val="24"/>
        </w:rPr>
        <w:t xml:space="preserve">W </w:t>
      </w:r>
      <w:r w:rsidR="00BA6EEE">
        <w:rPr>
          <w:rFonts w:cstheme="minorHAnsi"/>
          <w:szCs w:val="24"/>
        </w:rPr>
        <w:t>lutym</w:t>
      </w:r>
      <w:r w:rsidRPr="00B615EB">
        <w:rPr>
          <w:rFonts w:cstheme="minorHAnsi"/>
          <w:szCs w:val="24"/>
        </w:rPr>
        <w:t xml:space="preserve"> </w:t>
      </w:r>
      <w:r w:rsidR="00BA6EEE">
        <w:rPr>
          <w:rFonts w:cstheme="minorHAnsi"/>
          <w:szCs w:val="24"/>
        </w:rPr>
        <w:t>Biuro przekazało całą dokumentację</w:t>
      </w:r>
      <w:r w:rsidR="00CB4269">
        <w:rPr>
          <w:rFonts w:cstheme="minorHAnsi"/>
          <w:szCs w:val="24"/>
        </w:rPr>
        <w:t xml:space="preserve"> (wpłynęło 14 wniosków) </w:t>
      </w:r>
      <w:r w:rsidRPr="00B615EB">
        <w:rPr>
          <w:rFonts w:cstheme="minorHAnsi"/>
          <w:szCs w:val="24"/>
        </w:rPr>
        <w:t>do V</w:t>
      </w:r>
      <w:r w:rsidR="00BA6EEE">
        <w:rPr>
          <w:rFonts w:cstheme="minorHAnsi"/>
          <w:szCs w:val="24"/>
        </w:rPr>
        <w:t>I</w:t>
      </w:r>
      <w:r w:rsidRPr="00B615EB">
        <w:rPr>
          <w:rFonts w:cstheme="minorHAnsi"/>
          <w:szCs w:val="24"/>
        </w:rPr>
        <w:t xml:space="preserve"> naboru </w:t>
      </w:r>
      <w:r w:rsidR="00BA6EEE">
        <w:rPr>
          <w:rFonts w:cstheme="minorHAnsi"/>
          <w:szCs w:val="24"/>
        </w:rPr>
        <w:t xml:space="preserve">Samorządowi Województwa, </w:t>
      </w:r>
      <w:r w:rsidRPr="00B615EB">
        <w:rPr>
          <w:rFonts w:cstheme="minorHAnsi"/>
          <w:szCs w:val="24"/>
        </w:rPr>
        <w:t xml:space="preserve"> tym samym nabór ten został zamknięty i rozliczony z Samorządem Województwa, a umowy z beneficjentami są w trakcie realizacj</w:t>
      </w:r>
      <w:r>
        <w:rPr>
          <w:rFonts w:cstheme="minorHAnsi"/>
          <w:szCs w:val="24"/>
        </w:rPr>
        <w:t xml:space="preserve">i. </w:t>
      </w:r>
      <w:r w:rsidR="00AE0BD8">
        <w:rPr>
          <w:rFonts w:cstheme="minorHAnsi"/>
          <w:szCs w:val="24"/>
        </w:rPr>
        <w:t xml:space="preserve">Jest to </w:t>
      </w:r>
      <w:r w:rsidR="00BA6EEE">
        <w:rPr>
          <w:rFonts w:cstheme="minorHAnsi"/>
          <w:szCs w:val="24"/>
        </w:rPr>
        <w:t xml:space="preserve">10 </w:t>
      </w:r>
      <w:r w:rsidR="00AE0BD8">
        <w:rPr>
          <w:rFonts w:cstheme="minorHAnsi"/>
          <w:szCs w:val="24"/>
        </w:rPr>
        <w:t xml:space="preserve">umów na kwotę łączną około </w:t>
      </w:r>
      <w:r w:rsidR="00B82076">
        <w:rPr>
          <w:rFonts w:cstheme="minorHAnsi"/>
          <w:szCs w:val="24"/>
        </w:rPr>
        <w:t>630 000</w:t>
      </w:r>
      <w:r w:rsidR="00AE0BD8">
        <w:rPr>
          <w:rFonts w:cstheme="minorHAnsi"/>
          <w:szCs w:val="24"/>
        </w:rPr>
        <w:t xml:space="preserve"> zł. </w:t>
      </w:r>
    </w:p>
    <w:p w14:paraId="608BC9FE" w14:textId="5196E25B" w:rsidR="002841F4" w:rsidRDefault="00840C8C" w:rsidP="0079621E">
      <w:pPr>
        <w:spacing w:after="0"/>
        <w:ind w:firstLine="851"/>
        <w:jc w:val="both"/>
      </w:pPr>
      <w:r>
        <w:lastRenderedPageBreak/>
        <w:t>W</w:t>
      </w:r>
      <w:r w:rsidR="006A7A4D">
        <w:t xml:space="preserve"> okresie sprawozdawczym </w:t>
      </w:r>
      <w:r w:rsidR="00657E7A">
        <w:t>został ogłoszony</w:t>
      </w:r>
      <w:r w:rsidR="006A7A4D">
        <w:t xml:space="preserve"> jeden</w:t>
      </w:r>
      <w:r w:rsidR="00AE0BD8">
        <w:t xml:space="preserve"> nowy</w:t>
      </w:r>
      <w:r w:rsidR="006A7A4D">
        <w:t xml:space="preserve"> </w:t>
      </w:r>
      <w:r w:rsidR="0079621E">
        <w:t>VI</w:t>
      </w:r>
      <w:r w:rsidR="00657E7A">
        <w:t>I</w:t>
      </w:r>
      <w:r w:rsidR="0079621E">
        <w:t xml:space="preserve"> </w:t>
      </w:r>
      <w:r w:rsidR="008777E3">
        <w:t>nabór</w:t>
      </w:r>
      <w:r>
        <w:t xml:space="preserve"> wniosków</w:t>
      </w:r>
      <w:r w:rsidR="00AE6EC3" w:rsidRPr="00AE6EC3">
        <w:t xml:space="preserve"> </w:t>
      </w:r>
      <w:r w:rsidR="00AE6EC3">
        <w:t>o dofinansowanie</w:t>
      </w:r>
      <w:r w:rsidR="00B320CB">
        <w:t xml:space="preserve">. </w:t>
      </w:r>
      <w:r w:rsidR="001332F9">
        <w:t xml:space="preserve">Nabór został ogłoszony na okres od </w:t>
      </w:r>
      <w:r w:rsidR="00657E7A">
        <w:rPr>
          <w:rFonts w:ascii="Calibri" w:hAnsi="Calibri" w:cs="Calibri"/>
          <w:b/>
        </w:rPr>
        <w:t>1 grudnia</w:t>
      </w:r>
      <w:r w:rsidR="001332F9">
        <w:rPr>
          <w:rFonts w:ascii="Calibri" w:hAnsi="Calibri" w:cs="Calibri"/>
          <w:b/>
        </w:rPr>
        <w:t xml:space="preserve"> </w:t>
      </w:r>
      <w:r w:rsidR="00657E7A">
        <w:rPr>
          <w:rFonts w:ascii="Calibri" w:hAnsi="Calibri" w:cs="Calibri"/>
          <w:b/>
        </w:rPr>
        <w:t>do 21 grudnia 2021</w:t>
      </w:r>
      <w:r w:rsidR="001332F9" w:rsidRPr="001332F9">
        <w:rPr>
          <w:rFonts w:ascii="Calibri" w:hAnsi="Calibri" w:cs="Calibri"/>
          <w:b/>
        </w:rPr>
        <w:t xml:space="preserve">  r.</w:t>
      </w:r>
      <w:r w:rsidR="00C232C1">
        <w:rPr>
          <w:rFonts w:ascii="Calibri" w:hAnsi="Calibri" w:cs="Calibri"/>
          <w:b/>
        </w:rPr>
        <w:t xml:space="preserve"> </w:t>
      </w:r>
      <w:r w:rsidR="00657E7A">
        <w:rPr>
          <w:rFonts w:ascii="Calibri" w:hAnsi="Calibri" w:cs="Calibri"/>
        </w:rPr>
        <w:t>(dotyczył 10 przedsięwzięć</w:t>
      </w:r>
      <w:r w:rsidR="00C232C1" w:rsidRPr="00C232C1">
        <w:rPr>
          <w:rFonts w:ascii="Calibri" w:hAnsi="Calibri" w:cs="Calibri"/>
        </w:rPr>
        <w:t xml:space="preserve">). </w:t>
      </w:r>
      <w:r w:rsidR="008777E3">
        <w:t xml:space="preserve">Złożono </w:t>
      </w:r>
      <w:r w:rsidR="00AE0BD8">
        <w:t xml:space="preserve">do niego </w:t>
      </w:r>
      <w:r w:rsidR="00657E7A">
        <w:t>29</w:t>
      </w:r>
      <w:r w:rsidR="00726C10">
        <w:t xml:space="preserve"> </w:t>
      </w:r>
      <w:r>
        <w:t>wniosków</w:t>
      </w:r>
      <w:r w:rsidR="007A0046">
        <w:t>, z czego 1</w:t>
      </w:r>
      <w:r w:rsidR="00726C10">
        <w:t xml:space="preserve"> </w:t>
      </w:r>
      <w:r w:rsidR="007A0046">
        <w:t>nie znalazł się na liście do dofinansowania  (nie uzyskał</w:t>
      </w:r>
      <w:r w:rsidR="00657E7A">
        <w:t xml:space="preserve"> dostatecznej ilości punktów)</w:t>
      </w:r>
      <w:r w:rsidR="007A0046">
        <w:t xml:space="preserve">. </w:t>
      </w:r>
      <w:r w:rsidR="00AE6EC3">
        <w:t>Do rozdysponowania w naborze V</w:t>
      </w:r>
      <w:r w:rsidR="00657E7A">
        <w:t>I</w:t>
      </w:r>
      <w:r w:rsidR="007A0046">
        <w:t>I</w:t>
      </w:r>
      <w:r w:rsidR="00AE6EC3">
        <w:t xml:space="preserve"> łącznie było przeznaczone </w:t>
      </w:r>
      <w:r w:rsidR="00AE0BD8">
        <w:t xml:space="preserve">około </w:t>
      </w:r>
      <w:r w:rsidR="00657E7A">
        <w:t>1 868 249</w:t>
      </w:r>
      <w:r w:rsidR="00AE6EC3">
        <w:t xml:space="preserve"> zł.  </w:t>
      </w:r>
      <w:r w:rsidR="00D528A1" w:rsidRPr="00D528A1">
        <w:t>W</w:t>
      </w:r>
      <w:r w:rsidR="007A0046">
        <w:t xml:space="preserve"> lutym </w:t>
      </w:r>
      <w:r w:rsidR="00657E7A">
        <w:t>2022</w:t>
      </w:r>
      <w:r w:rsidR="00AE0BD8">
        <w:t xml:space="preserve"> r. </w:t>
      </w:r>
      <w:r w:rsidR="00D528A1" w:rsidRPr="00D528A1">
        <w:t>wnioski przekazano do oceny Samorządu Województwa</w:t>
      </w:r>
      <w:r w:rsidR="007A0046">
        <w:t xml:space="preserve">. Ocena Samorządu </w:t>
      </w:r>
      <w:r w:rsidR="00657E7A">
        <w:t xml:space="preserve">nie </w:t>
      </w:r>
      <w:r w:rsidR="007A0046">
        <w:t xml:space="preserve">została </w:t>
      </w:r>
      <w:r w:rsidR="00657E7A">
        <w:t>jeszcze</w:t>
      </w:r>
      <w:r w:rsidR="009B049C">
        <w:t xml:space="preserve"> </w:t>
      </w:r>
      <w:r w:rsidR="00657E7A">
        <w:t>zakończona.</w:t>
      </w:r>
    </w:p>
    <w:p w14:paraId="3444348E" w14:textId="3F3E048A" w:rsidR="00955004" w:rsidRDefault="00B57AC7" w:rsidP="00D83C62">
      <w:pPr>
        <w:ind w:firstLine="360"/>
        <w:jc w:val="both"/>
      </w:pPr>
      <w:r>
        <w:t>Przy założeniu, że wszyst</w:t>
      </w:r>
      <w:r w:rsidR="00D83C62">
        <w:t>kie złożone wnioski</w:t>
      </w:r>
      <w:r w:rsidR="00F85CE0">
        <w:t xml:space="preserve"> </w:t>
      </w:r>
      <w:r w:rsidR="00D83C62">
        <w:t xml:space="preserve">zostaną zaakceptowane </w:t>
      </w:r>
      <w:r>
        <w:t>mamy jeszcze do</w:t>
      </w:r>
      <w:r w:rsidR="002841F4">
        <w:t xml:space="preserve"> rozdysponowania kwotę </w:t>
      </w:r>
      <w:r w:rsidR="00D83C62">
        <w:t xml:space="preserve">ponad 1 mln </w:t>
      </w:r>
      <w:r>
        <w:t>zł</w:t>
      </w:r>
      <w:r w:rsidR="002841F4">
        <w:t>.</w:t>
      </w:r>
      <w:r w:rsidR="00955004">
        <w:t xml:space="preserve"> </w:t>
      </w:r>
      <w:r w:rsidR="00D83C62">
        <w:t xml:space="preserve">( doliczono do niej </w:t>
      </w:r>
      <w:r w:rsidR="00955004">
        <w:t>zmiany na kursi</w:t>
      </w:r>
      <w:r w:rsidR="00D83C62">
        <w:t>e Euro w okresie od 2016 do 2022)</w:t>
      </w:r>
      <w:r w:rsidR="00955004">
        <w:t>.</w:t>
      </w:r>
    </w:p>
    <w:p w14:paraId="29897DEC" w14:textId="050F2437" w:rsidR="00E3663A" w:rsidRPr="0082760E" w:rsidRDefault="00E3663A" w:rsidP="00E3663A">
      <w:pPr>
        <w:jc w:val="both"/>
        <w:rPr>
          <w:b/>
        </w:rPr>
      </w:pPr>
      <w:r>
        <w:rPr>
          <w:b/>
        </w:rPr>
        <w:t>3</w:t>
      </w:r>
      <w:r w:rsidRPr="0082760E">
        <w:rPr>
          <w:b/>
        </w:rPr>
        <w:t xml:space="preserve">. Rada Rybacka </w:t>
      </w:r>
    </w:p>
    <w:p w14:paraId="1AB08A66" w14:textId="49410603" w:rsidR="00E3663A" w:rsidRDefault="00E3663A" w:rsidP="00E3663A">
      <w:pPr>
        <w:ind w:firstLine="708"/>
        <w:jc w:val="both"/>
      </w:pPr>
      <w:r>
        <w:t>W związku z oceną wniosk</w:t>
      </w:r>
      <w:r w:rsidR="00955004">
        <w:t xml:space="preserve">ów </w:t>
      </w:r>
      <w:r w:rsidR="00D83C62">
        <w:t xml:space="preserve">VI naboru </w:t>
      </w:r>
      <w:r w:rsidR="00955004">
        <w:t>o dofinansowanie odbyły się 3</w:t>
      </w:r>
      <w:r>
        <w:t xml:space="preserve"> posiedzenia Rady Rybackiej.</w:t>
      </w:r>
    </w:p>
    <w:p w14:paraId="3C57AB52" w14:textId="5F93EF6D" w:rsidR="000145C0" w:rsidRDefault="00E3663A" w:rsidP="00E3663A">
      <w:pPr>
        <w:ind w:firstLine="708"/>
        <w:jc w:val="both"/>
      </w:pPr>
      <w:r>
        <w:t>Wszystkie posiedzenia cieszyły się</w:t>
      </w:r>
      <w:r w:rsidR="00955004">
        <w:t xml:space="preserve"> niemal</w:t>
      </w:r>
      <w:r>
        <w:t xml:space="preserve"> pełną frekwencją</w:t>
      </w:r>
      <w:r w:rsidR="00F46D22">
        <w:t xml:space="preserve"> </w:t>
      </w:r>
      <w:r>
        <w:t>i fachowym zaangażowaniem członków</w:t>
      </w:r>
      <w:r w:rsidR="00F46D22" w:rsidRPr="00F46D22">
        <w:t xml:space="preserve"> </w:t>
      </w:r>
      <w:r>
        <w:t>.</w:t>
      </w:r>
      <w:r w:rsidR="00D83C62">
        <w:t xml:space="preserve"> </w:t>
      </w:r>
    </w:p>
    <w:p w14:paraId="0A54325F" w14:textId="111C5DFD" w:rsidR="00B320CB" w:rsidRPr="00B320CB" w:rsidRDefault="00E3663A" w:rsidP="003750D8">
      <w:pPr>
        <w:jc w:val="both"/>
        <w:rPr>
          <w:b/>
        </w:rPr>
      </w:pPr>
      <w:r>
        <w:rPr>
          <w:b/>
        </w:rPr>
        <w:t>4</w:t>
      </w:r>
      <w:r w:rsidR="00631FB1" w:rsidRPr="00B320CB">
        <w:rPr>
          <w:b/>
        </w:rPr>
        <w:t xml:space="preserve">. </w:t>
      </w:r>
      <w:r w:rsidR="00B320CB" w:rsidRPr="00B320CB">
        <w:rPr>
          <w:b/>
        </w:rPr>
        <w:t>Walne Zebrania Członków</w:t>
      </w:r>
    </w:p>
    <w:p w14:paraId="5B1D2839" w14:textId="417ADBC4" w:rsidR="00631FB1" w:rsidRDefault="00631FB1" w:rsidP="003750D8">
      <w:pPr>
        <w:ind w:firstLine="708"/>
        <w:jc w:val="both"/>
      </w:pPr>
      <w:r>
        <w:t xml:space="preserve">W </w:t>
      </w:r>
      <w:r w:rsidR="00D83C62">
        <w:t>czerwcu</w:t>
      </w:r>
      <w:r w:rsidR="00955004">
        <w:t xml:space="preserve"> 2020</w:t>
      </w:r>
      <w:r w:rsidR="00F85CE0">
        <w:t xml:space="preserve"> r. odbyło się  jedno</w:t>
      </w:r>
      <w:r w:rsidR="002265E4">
        <w:t>,</w:t>
      </w:r>
      <w:r w:rsidR="0049578F">
        <w:t xml:space="preserve"> sprawozdawczo-wyborcze</w:t>
      </w:r>
      <w:r w:rsidR="002265E4">
        <w:t xml:space="preserve">, </w:t>
      </w:r>
      <w:r w:rsidR="00F85CE0">
        <w:t>Walne Zebranie</w:t>
      </w:r>
      <w:r>
        <w:t xml:space="preserve"> Członków</w:t>
      </w:r>
      <w:r w:rsidR="002265E4">
        <w:t>,</w:t>
      </w:r>
      <w:r w:rsidR="00F85CE0">
        <w:t xml:space="preserve"> na którym</w:t>
      </w:r>
      <w:r>
        <w:t xml:space="preserve"> podjęto </w:t>
      </w:r>
      <w:r w:rsidR="00084A12">
        <w:t xml:space="preserve">10 uchwał, w tym przyjęcie absolutorium dla Zarządu, zmiany w składzie Rady Rybackiej (śmierć 1 członka), zmiany w składzie Komisji Rewizyjnej (śmierć 1 członka), zmiany do Statutu, </w:t>
      </w:r>
      <w:r w:rsidR="007B04E4">
        <w:t xml:space="preserve">zmiany do Regulaminu Komisji Rewizyjnej, </w:t>
      </w:r>
      <w:r w:rsidR="00084A12">
        <w:t xml:space="preserve">uchwała o składkach na rok 2022. </w:t>
      </w:r>
    </w:p>
    <w:p w14:paraId="491299DD" w14:textId="6699539E" w:rsidR="00E3663A" w:rsidRPr="0082760E" w:rsidRDefault="009775C8" w:rsidP="00E3663A">
      <w:pPr>
        <w:jc w:val="both"/>
        <w:rPr>
          <w:b/>
        </w:rPr>
      </w:pPr>
      <w:r>
        <w:rPr>
          <w:b/>
        </w:rPr>
        <w:t>5</w:t>
      </w:r>
      <w:r w:rsidR="00E3663A" w:rsidRPr="0082760E">
        <w:rPr>
          <w:b/>
        </w:rPr>
        <w:t>.</w:t>
      </w:r>
      <w:r w:rsidR="003C4C36">
        <w:rPr>
          <w:b/>
        </w:rPr>
        <w:t xml:space="preserve"> </w:t>
      </w:r>
      <w:r w:rsidR="00E3663A" w:rsidRPr="0082760E">
        <w:rPr>
          <w:b/>
        </w:rPr>
        <w:t>Doradztwo i konsultacje.</w:t>
      </w:r>
    </w:p>
    <w:p w14:paraId="69A57F56" w14:textId="4FDB05F3" w:rsidR="00E3663A" w:rsidRDefault="00E3663A" w:rsidP="00E3663A">
      <w:pPr>
        <w:pStyle w:val="Tekstpodstawowywcity"/>
      </w:pPr>
      <w:r>
        <w:t xml:space="preserve"> W ramach realizacji planu komunikacji  pracownicy biura na bieżąco prowadzą doradztwo, konsultacje, udzielają informacji wnioskodawcom i wszystkim zainteresowanym w zakresie przygotowywania wniosków, interpretacji przepisów, itp. </w:t>
      </w:r>
      <w:r w:rsidR="003C4C36">
        <w:t>Rok 2021</w:t>
      </w:r>
      <w:r w:rsidR="000832CA">
        <w:t xml:space="preserve"> był pod tym względem wyjątkowy ponieważ </w:t>
      </w:r>
      <w:r w:rsidR="003C4C36">
        <w:t xml:space="preserve">trwał cały czas </w:t>
      </w:r>
      <w:r w:rsidR="000832CA">
        <w:t xml:space="preserve">ogłoszony </w:t>
      </w:r>
      <w:r w:rsidR="003C4C36">
        <w:t>w 2020</w:t>
      </w:r>
      <w:r w:rsidR="000832CA">
        <w:t xml:space="preserve"> stan pandemii w kraju Covid-19. Ograniczało to znacznie kontakty międzyludzkie, wstrzymało konsultacje bezpośrednie i spotkania w gminach.</w:t>
      </w:r>
    </w:p>
    <w:p w14:paraId="75695A41" w14:textId="09D53E75" w:rsidR="00E3663A" w:rsidRDefault="00E3663A" w:rsidP="00E3663A">
      <w:pPr>
        <w:ind w:firstLine="708"/>
        <w:jc w:val="both"/>
      </w:pPr>
      <w:r>
        <w:t xml:space="preserve">Rejestr udzielonego doradztwa dostępny </w:t>
      </w:r>
      <w:r w:rsidR="007B04E4">
        <w:t>jest w biurze SRLGD. W roku 2021</w:t>
      </w:r>
      <w:r>
        <w:t xml:space="preserve"> r. z usług</w:t>
      </w:r>
      <w:r w:rsidR="003A3C8B">
        <w:t xml:space="preserve"> skorzystało według rejestru </w:t>
      </w:r>
      <w:r w:rsidR="007B04E4">
        <w:rPr>
          <w:b/>
        </w:rPr>
        <w:t>77</w:t>
      </w:r>
      <w:r>
        <w:t xml:space="preserve"> </w:t>
      </w:r>
      <w:r w:rsidR="003A3C8B" w:rsidRPr="00CB5682">
        <w:t>podmioty</w:t>
      </w:r>
      <w:r w:rsidR="00CB5682" w:rsidRPr="00CB5682">
        <w:t xml:space="preserve"> (w tym</w:t>
      </w:r>
      <w:r w:rsidR="007B04E4">
        <w:t xml:space="preserve"> znaczna ilość telefonicznie i osobiście</w:t>
      </w:r>
      <w:r w:rsidR="00CB5682" w:rsidRPr="00CB5682">
        <w:t xml:space="preserve">) </w:t>
      </w:r>
      <w:r w:rsidRPr="00CB5682">
        <w:t xml:space="preserve">.  </w:t>
      </w:r>
    </w:p>
    <w:p w14:paraId="04295ED3" w14:textId="77777777" w:rsidR="005C083A" w:rsidRPr="00CB5682" w:rsidRDefault="005C083A" w:rsidP="005C083A">
      <w:pPr>
        <w:jc w:val="both"/>
      </w:pPr>
    </w:p>
    <w:p w14:paraId="089CF804" w14:textId="1FEF760D" w:rsidR="00B320CB" w:rsidRPr="009F2C04" w:rsidRDefault="009775C8" w:rsidP="003750D8">
      <w:pPr>
        <w:jc w:val="both"/>
        <w:rPr>
          <w:b/>
        </w:rPr>
      </w:pPr>
      <w:r>
        <w:rPr>
          <w:b/>
        </w:rPr>
        <w:t>6</w:t>
      </w:r>
      <w:r w:rsidR="00B320CB" w:rsidRPr="009F2C04">
        <w:rPr>
          <w:b/>
        </w:rPr>
        <w:t xml:space="preserve">. </w:t>
      </w:r>
      <w:r w:rsidR="005C083A">
        <w:rPr>
          <w:b/>
        </w:rPr>
        <w:t xml:space="preserve">Imprezy </w:t>
      </w:r>
    </w:p>
    <w:p w14:paraId="08E354BF" w14:textId="7C8C3A70" w:rsidR="004929B6" w:rsidRPr="000E2EA1" w:rsidRDefault="002265E4" w:rsidP="000E2EA1">
      <w:pPr>
        <w:jc w:val="both"/>
        <w:rPr>
          <w:rFonts w:cstheme="minorHAnsi"/>
        </w:rPr>
      </w:pPr>
      <w:r>
        <w:t xml:space="preserve">W ramach pozycji Aktywizacja w zestawieniu rzeczowo-finansowym SRLGD „Morze i Parsęta” zorganizowało </w:t>
      </w:r>
      <w:r w:rsidR="00FC0BD8">
        <w:t xml:space="preserve">już po raz  </w:t>
      </w:r>
      <w:r w:rsidR="0079643E">
        <w:t>czwarty</w:t>
      </w:r>
      <w:r w:rsidR="00D528A1">
        <w:t xml:space="preserve"> </w:t>
      </w:r>
      <w:r>
        <w:t>wydarzenie kulturalne pt; „</w:t>
      </w:r>
      <w:r w:rsidR="0079643E">
        <w:t xml:space="preserve"> IV </w:t>
      </w:r>
      <w:r>
        <w:t xml:space="preserve">Festiwal Rybny” promujące spożywanie lokalnej ryby z miejscowych połowów oraz promocję dziedzictwa kulturalnego rybołówstwa i akwakultury. </w:t>
      </w:r>
      <w:r w:rsidR="00D528A1">
        <w:t>Festiwal cieszył się dużym zainteresowaniem</w:t>
      </w:r>
      <w:r w:rsidR="000E2EA1">
        <w:t>.</w:t>
      </w:r>
      <w:r w:rsidR="00D528A1">
        <w:t xml:space="preserve"> </w:t>
      </w:r>
      <w:r w:rsidR="00AA27FD" w:rsidRPr="00AA27FD">
        <w:rPr>
          <w:rFonts w:cstheme="minorHAnsi"/>
          <w:szCs w:val="24"/>
        </w:rPr>
        <w:t xml:space="preserve">Głównym organizatorem imprezy w </w:t>
      </w:r>
      <w:r w:rsidR="002B0E39">
        <w:rPr>
          <w:rFonts w:cstheme="minorHAnsi"/>
          <w:szCs w:val="24"/>
        </w:rPr>
        <w:t>2021</w:t>
      </w:r>
      <w:r w:rsidR="000E2EA1">
        <w:rPr>
          <w:rFonts w:cstheme="minorHAnsi"/>
          <w:szCs w:val="24"/>
        </w:rPr>
        <w:t xml:space="preserve"> </w:t>
      </w:r>
      <w:r w:rsidR="00AA27FD" w:rsidRPr="00AA27FD">
        <w:rPr>
          <w:rFonts w:cstheme="minorHAnsi"/>
          <w:szCs w:val="24"/>
        </w:rPr>
        <w:t xml:space="preserve">roku było Miasto Kołobrzeg, z którym </w:t>
      </w:r>
      <w:r w:rsidR="000E2EA1" w:rsidRPr="00AA27FD">
        <w:rPr>
          <w:rFonts w:cstheme="minorHAnsi"/>
          <w:szCs w:val="24"/>
        </w:rPr>
        <w:t xml:space="preserve">SRLGD </w:t>
      </w:r>
      <w:r w:rsidR="00AA27FD" w:rsidRPr="00AA27FD">
        <w:rPr>
          <w:rFonts w:cstheme="minorHAnsi"/>
          <w:szCs w:val="24"/>
        </w:rPr>
        <w:t xml:space="preserve">podpisało </w:t>
      </w:r>
      <w:r w:rsidR="002B0E39">
        <w:rPr>
          <w:rFonts w:cstheme="minorHAnsi"/>
          <w:szCs w:val="24"/>
        </w:rPr>
        <w:t xml:space="preserve">już po raz drugi </w:t>
      </w:r>
      <w:r w:rsidR="00AA27FD" w:rsidRPr="00AA27FD">
        <w:rPr>
          <w:rFonts w:cstheme="minorHAnsi"/>
          <w:szCs w:val="24"/>
        </w:rPr>
        <w:t>umowę partnerską</w:t>
      </w:r>
      <w:r w:rsidR="000E2EA1">
        <w:rPr>
          <w:rFonts w:cstheme="minorHAnsi"/>
          <w:szCs w:val="24"/>
        </w:rPr>
        <w:t xml:space="preserve">.  W trakcie </w:t>
      </w:r>
      <w:r w:rsidR="000E2EA1">
        <w:rPr>
          <w:rFonts w:cstheme="minorHAnsi"/>
        </w:rPr>
        <w:t>u</w:t>
      </w:r>
      <w:r w:rsidR="00AA27FD" w:rsidRPr="00AA27FD">
        <w:rPr>
          <w:rFonts w:cstheme="minorHAnsi"/>
        </w:rPr>
        <w:t xml:space="preserve">dzielano na bieżąco uczestnikom imprezy informacji na tematy związane z programem </w:t>
      </w:r>
      <w:r w:rsidR="000E2EA1">
        <w:rPr>
          <w:rFonts w:cstheme="minorHAnsi"/>
        </w:rPr>
        <w:t xml:space="preserve"> </w:t>
      </w:r>
      <w:r w:rsidR="00AA27FD" w:rsidRPr="00AA27FD">
        <w:rPr>
          <w:rFonts w:cstheme="minorHAnsi"/>
        </w:rPr>
        <w:t>PO „Rybactwo i Morze.”</w:t>
      </w:r>
      <w:r w:rsidR="000E2EA1">
        <w:rPr>
          <w:rFonts w:cstheme="minorHAnsi"/>
        </w:rPr>
        <w:t xml:space="preserve"> </w:t>
      </w:r>
      <w:r w:rsidR="00D528A1">
        <w:t xml:space="preserve">Efektem dobrej współpracy z Miastem </w:t>
      </w:r>
      <w:r w:rsidR="004929B6">
        <w:t xml:space="preserve">jest </w:t>
      </w:r>
      <w:r w:rsidR="002B0E39">
        <w:t>wprowadzenie</w:t>
      </w:r>
      <w:r w:rsidR="004929B6">
        <w:t xml:space="preserve"> </w:t>
      </w:r>
      <w:r w:rsidR="00D528A1">
        <w:t xml:space="preserve"> </w:t>
      </w:r>
      <w:r w:rsidR="002B0E39">
        <w:t>Festiwalu Rybnego do miejskiego</w:t>
      </w:r>
      <w:r w:rsidR="00D528A1">
        <w:t xml:space="preserve"> </w:t>
      </w:r>
      <w:r w:rsidR="002B0E39">
        <w:t>kalendarza</w:t>
      </w:r>
      <w:r w:rsidR="004929B6">
        <w:t xml:space="preserve"> imp</w:t>
      </w:r>
      <w:r w:rsidR="002B0E39">
        <w:t>rez na rok 2022</w:t>
      </w:r>
      <w:r w:rsidR="00FC0BD8">
        <w:t>, co znacznie zmniejsza</w:t>
      </w:r>
      <w:r w:rsidR="004929B6">
        <w:t xml:space="preserve"> koszty organizacyjne imprezy  z naszej strony</w:t>
      </w:r>
      <w:r w:rsidR="00FC0BD8">
        <w:t>, co miało już miejs</w:t>
      </w:r>
      <w:r w:rsidR="002B0E39">
        <w:t xml:space="preserve">ce w roku 2021 </w:t>
      </w:r>
      <w:r w:rsidR="005C083A">
        <w:t xml:space="preserve">    </w:t>
      </w:r>
      <w:r w:rsidR="002B0E39">
        <w:t>(wkład SRLGD w roku</w:t>
      </w:r>
      <w:r w:rsidR="005C083A">
        <w:t xml:space="preserve"> 2021</w:t>
      </w:r>
      <w:r w:rsidR="002B0E39">
        <w:t xml:space="preserve">  to 5</w:t>
      </w:r>
      <w:r w:rsidR="00FC0BD8">
        <w:t> 000 zł)</w:t>
      </w:r>
    </w:p>
    <w:p w14:paraId="1436EC12" w14:textId="500F8BAF" w:rsidR="008046F2" w:rsidRDefault="004929B6" w:rsidP="00AA27FD">
      <w:pPr>
        <w:pStyle w:val="Tekstpodstawowy"/>
        <w:ind w:firstLine="708"/>
      </w:pPr>
      <w:r>
        <w:lastRenderedPageBreak/>
        <w:t xml:space="preserve">Festiwal Rybny stwarza możliwość spotkania </w:t>
      </w:r>
      <w:r w:rsidR="002265E4">
        <w:t>w tak licznym gronie z lokalną społecznością</w:t>
      </w:r>
      <w:r>
        <w:t xml:space="preserve">. </w:t>
      </w:r>
      <w:r w:rsidR="002265E4">
        <w:t xml:space="preserve"> </w:t>
      </w:r>
      <w:r w:rsidR="008046F2">
        <w:t>Można również  było mniej oficjal</w:t>
      </w:r>
      <w:r w:rsidR="007718A3">
        <w:t>nie porozmawiać, w ,,kuluarach</w:t>
      </w:r>
      <w:r w:rsidR="008046F2">
        <w:t xml:space="preserve">‘’,  o możliwych formach dofinansowania projektów. </w:t>
      </w:r>
    </w:p>
    <w:p w14:paraId="1A0B295C" w14:textId="77777777" w:rsidR="004929B6" w:rsidRDefault="004929B6" w:rsidP="003750D8">
      <w:pPr>
        <w:pStyle w:val="Tekstpodstawowy"/>
      </w:pPr>
    </w:p>
    <w:p w14:paraId="077AB98E" w14:textId="3EC09DDD" w:rsidR="0082760E" w:rsidRPr="0082760E" w:rsidRDefault="009775C8" w:rsidP="003750D8">
      <w:pPr>
        <w:jc w:val="both"/>
        <w:rPr>
          <w:b/>
        </w:rPr>
      </w:pPr>
      <w:r>
        <w:rPr>
          <w:b/>
        </w:rPr>
        <w:t>7</w:t>
      </w:r>
      <w:r w:rsidR="00631FB1" w:rsidRPr="0082760E">
        <w:rPr>
          <w:b/>
        </w:rPr>
        <w:t>. W okresie spr</w:t>
      </w:r>
      <w:r w:rsidR="005C083A">
        <w:rPr>
          <w:b/>
        </w:rPr>
        <w:t>awozdawczym odbyły</w:t>
      </w:r>
      <w:r w:rsidR="00631FB1" w:rsidRPr="0082760E">
        <w:rPr>
          <w:b/>
        </w:rPr>
        <w:t xml:space="preserve"> się </w:t>
      </w:r>
      <w:r w:rsidR="005C083A">
        <w:rPr>
          <w:b/>
        </w:rPr>
        <w:t>dwa</w:t>
      </w:r>
      <w:r w:rsidR="00F46D22">
        <w:rPr>
          <w:b/>
        </w:rPr>
        <w:t xml:space="preserve"> spotkanie</w:t>
      </w:r>
      <w:r w:rsidR="00631FB1" w:rsidRPr="0082760E">
        <w:rPr>
          <w:b/>
        </w:rPr>
        <w:t xml:space="preserve"> członków Komisji Rewizyjnej</w:t>
      </w:r>
    </w:p>
    <w:p w14:paraId="5116F37B" w14:textId="37E3CA68" w:rsidR="00C70A36" w:rsidRDefault="00AA27FD" w:rsidP="003750D8">
      <w:pPr>
        <w:ind w:firstLine="708"/>
        <w:jc w:val="both"/>
      </w:pPr>
      <w:r>
        <w:t>N</w:t>
      </w:r>
      <w:r w:rsidR="00BA5101">
        <w:t xml:space="preserve">a posiedzeniu Komisji w </w:t>
      </w:r>
      <w:r w:rsidR="005C083A">
        <w:t>czerwcu</w:t>
      </w:r>
      <w:r w:rsidR="00BA5101">
        <w:t xml:space="preserve"> </w:t>
      </w:r>
      <w:r>
        <w:t xml:space="preserve">dokonano </w:t>
      </w:r>
      <w:r w:rsidR="0082760E">
        <w:t>analizy pracy Zarządu i sprawozdania z wykonania budżetu oraz p</w:t>
      </w:r>
      <w:r w:rsidR="00631FB1">
        <w:t>odjęto  uchwał</w:t>
      </w:r>
      <w:r w:rsidR="00F83E12">
        <w:t xml:space="preserve">ę </w:t>
      </w:r>
      <w:r w:rsidR="00631FB1">
        <w:t xml:space="preserve"> </w:t>
      </w:r>
      <w:r w:rsidR="0082760E">
        <w:t xml:space="preserve">o </w:t>
      </w:r>
      <w:r w:rsidR="00631FB1">
        <w:t>udzieleni</w:t>
      </w:r>
      <w:r w:rsidR="0082760E">
        <w:t>u</w:t>
      </w:r>
      <w:r w:rsidR="00631FB1">
        <w:t xml:space="preserve"> absolutorium d</w:t>
      </w:r>
      <w:r w:rsidR="00C70A36">
        <w:t>l</w:t>
      </w:r>
      <w:r w:rsidR="005C083A">
        <w:t>a Zarządu Stowarzyszenia za 2020</w:t>
      </w:r>
      <w:r w:rsidR="00631FB1">
        <w:t xml:space="preserve"> rok. </w:t>
      </w:r>
    </w:p>
    <w:p w14:paraId="0A2D2221" w14:textId="48568FC1" w:rsidR="00631FB1" w:rsidRDefault="00C70A36" w:rsidP="003750D8">
      <w:pPr>
        <w:ind w:firstLine="708"/>
        <w:jc w:val="both"/>
      </w:pPr>
      <w:r>
        <w:t xml:space="preserve">Jednocześnie w </w:t>
      </w:r>
      <w:r w:rsidR="005C083A">
        <w:t>28 lipca</w:t>
      </w:r>
      <w:r>
        <w:t xml:space="preserve"> </w:t>
      </w:r>
      <w:r w:rsidR="005C083A">
        <w:t>wybrano nowego Przewodniczącego Komisji Rewizyjnej Panią Wiolettę Dymecką</w:t>
      </w:r>
      <w:r>
        <w:t xml:space="preserve">. </w:t>
      </w:r>
      <w:r w:rsidR="005C083A">
        <w:t>Wcześniej w</w:t>
      </w:r>
      <w:r>
        <w:t xml:space="preserve"> </w:t>
      </w:r>
      <w:r w:rsidR="005C083A">
        <w:t>czerwcu</w:t>
      </w:r>
      <w:r>
        <w:t xml:space="preserve"> 202</w:t>
      </w:r>
      <w:r w:rsidR="005C083A">
        <w:t xml:space="preserve">1 </w:t>
      </w:r>
      <w:r>
        <w:t xml:space="preserve">na Walnym </w:t>
      </w:r>
      <w:r w:rsidR="005C083A">
        <w:t>Zebraniu podjęto uchwałę o dokooptowaniu</w:t>
      </w:r>
      <w:r>
        <w:t xml:space="preserve"> </w:t>
      </w:r>
      <w:r w:rsidR="005C083A">
        <w:t xml:space="preserve">osoby Pani Wioletty jako nowego członka Komisji w miejsce zmarłego Antoniego Szarmacha. </w:t>
      </w:r>
    </w:p>
    <w:p w14:paraId="41257CB2" w14:textId="77777777" w:rsidR="00AA27FD" w:rsidRDefault="00AA27FD" w:rsidP="003750D8">
      <w:pPr>
        <w:ind w:firstLine="708"/>
        <w:jc w:val="both"/>
      </w:pPr>
    </w:p>
    <w:p w14:paraId="5D353F8C" w14:textId="0365E8E3" w:rsidR="00631FB1" w:rsidRPr="00420BC1" w:rsidRDefault="009775C8" w:rsidP="003750D8">
      <w:pPr>
        <w:jc w:val="both"/>
        <w:rPr>
          <w:b/>
        </w:rPr>
      </w:pPr>
      <w:r>
        <w:rPr>
          <w:b/>
        </w:rPr>
        <w:t>8</w:t>
      </w:r>
      <w:r w:rsidR="00420BC1" w:rsidRPr="00420BC1">
        <w:rPr>
          <w:b/>
        </w:rPr>
        <w:t>. Informacje o przeprowadzonych kontrolach w Rybackiej Lokalnej Grupie Działania</w:t>
      </w:r>
    </w:p>
    <w:p w14:paraId="54CC8C4D" w14:textId="125B933B" w:rsidR="00420BC1" w:rsidRPr="00AA27FD" w:rsidRDefault="002B4963" w:rsidP="00DE744E">
      <w:pPr>
        <w:pStyle w:val="Akapitzlist"/>
        <w:ind w:left="0" w:firstLine="360"/>
        <w:jc w:val="both"/>
        <w:rPr>
          <w:rFonts w:cstheme="minorHAnsi"/>
          <w:b/>
        </w:rPr>
      </w:pPr>
      <w:r>
        <w:rPr>
          <w:rFonts w:cstheme="minorHAnsi"/>
        </w:rPr>
        <w:t>W 2021</w:t>
      </w:r>
      <w:r w:rsidR="00AA27FD" w:rsidRPr="00AA27FD">
        <w:rPr>
          <w:rFonts w:cstheme="minorHAnsi"/>
        </w:rPr>
        <w:t xml:space="preserve"> roku w SRLGD „Morze i Parsęta” zostały przeprowadzone przez Urząd Marszałkow</w:t>
      </w:r>
      <w:r>
        <w:rPr>
          <w:rFonts w:cstheme="minorHAnsi"/>
        </w:rPr>
        <w:t>ski trzy kontrole tj. 17.06.2021 r., 15.11.2021 i 20.12.2021</w:t>
      </w:r>
      <w:r w:rsidR="00AA27FD" w:rsidRPr="00AA27FD">
        <w:rPr>
          <w:rFonts w:cstheme="minorHAnsi"/>
        </w:rPr>
        <w:t xml:space="preserve"> r., Zakres kontroli obejmował kolejno : pierwsza kontrola </w:t>
      </w:r>
      <w:r>
        <w:rPr>
          <w:rFonts w:cstheme="minorHAnsi"/>
        </w:rPr>
        <w:t xml:space="preserve">realizacji umowy koszty bieżące w roku 2021, </w:t>
      </w:r>
      <w:r w:rsidR="00AA27FD" w:rsidRPr="00AA27FD">
        <w:rPr>
          <w:rFonts w:cstheme="minorHAnsi"/>
        </w:rPr>
        <w:t xml:space="preserve">druga - weryfikację informacji zawartych w przedstawionych dokumentach dot. realizacji  umowy </w:t>
      </w:r>
      <w:r>
        <w:rPr>
          <w:rFonts w:cstheme="minorHAnsi"/>
        </w:rPr>
        <w:t>współpracy Rybactwo wczoraj i dziś”,</w:t>
      </w:r>
      <w:r w:rsidR="00AA27FD" w:rsidRPr="00AA27FD">
        <w:rPr>
          <w:rFonts w:cstheme="minorHAnsi"/>
        </w:rPr>
        <w:t xml:space="preserve"> trzecia kontrola- realizacji postanowień umowy ramowej nr 51/WRiR-II/05/16 z 18.05.2016.</w:t>
      </w:r>
      <w:r>
        <w:rPr>
          <w:rFonts w:cstheme="minorHAnsi"/>
        </w:rPr>
        <w:t xml:space="preserve"> </w:t>
      </w:r>
      <w:r w:rsidR="00420BC1" w:rsidRPr="00AA27FD">
        <w:rPr>
          <w:rFonts w:cstheme="minorHAnsi"/>
        </w:rPr>
        <w:t xml:space="preserve">W wyniku przeprowadzonych  kontroli </w:t>
      </w:r>
      <w:r w:rsidR="000231C6" w:rsidRPr="00AA27FD">
        <w:rPr>
          <w:rFonts w:cstheme="minorHAnsi"/>
        </w:rPr>
        <w:t xml:space="preserve">na bieżąco </w:t>
      </w:r>
      <w:r w:rsidR="00420BC1" w:rsidRPr="00AA27FD">
        <w:rPr>
          <w:rFonts w:cstheme="minorHAnsi"/>
        </w:rPr>
        <w:t xml:space="preserve"> uzupełni</w:t>
      </w:r>
      <w:r w:rsidR="000231C6" w:rsidRPr="00AA27FD">
        <w:rPr>
          <w:rFonts w:cstheme="minorHAnsi"/>
        </w:rPr>
        <w:t>ono</w:t>
      </w:r>
      <w:r w:rsidR="00420BC1" w:rsidRPr="00AA27FD">
        <w:rPr>
          <w:rFonts w:cstheme="minorHAnsi"/>
        </w:rPr>
        <w:t xml:space="preserve"> wskazane</w:t>
      </w:r>
      <w:r w:rsidR="000231C6" w:rsidRPr="00AA27FD">
        <w:rPr>
          <w:rFonts w:cstheme="minorHAnsi"/>
        </w:rPr>
        <w:t xml:space="preserve"> drobne uchybienia</w:t>
      </w:r>
      <w:r w:rsidR="00420BC1" w:rsidRPr="00AA27FD">
        <w:rPr>
          <w:rFonts w:cstheme="minorHAnsi"/>
        </w:rPr>
        <w:t xml:space="preserve">  przez kontrolujących</w:t>
      </w:r>
      <w:r w:rsidR="000231C6" w:rsidRPr="00AA27FD">
        <w:rPr>
          <w:rFonts w:cstheme="minorHAnsi"/>
        </w:rPr>
        <w:t xml:space="preserve"> oraz złożono wyjaśnienia</w:t>
      </w:r>
      <w:r w:rsidR="00420BC1" w:rsidRPr="00AA27FD">
        <w:rPr>
          <w:rFonts w:cstheme="minorHAnsi"/>
        </w:rPr>
        <w:t xml:space="preserve"> które zostały zaakceptowane przez </w:t>
      </w:r>
      <w:r w:rsidR="00117C60" w:rsidRPr="00AA27FD">
        <w:rPr>
          <w:rFonts w:cstheme="minorHAnsi"/>
        </w:rPr>
        <w:t xml:space="preserve"> </w:t>
      </w:r>
      <w:r w:rsidR="00420BC1" w:rsidRPr="00AA27FD">
        <w:rPr>
          <w:rFonts w:cstheme="minorHAnsi"/>
        </w:rPr>
        <w:t xml:space="preserve">Urząd Marszałkowski. </w:t>
      </w:r>
      <w:r w:rsidR="00420BC1" w:rsidRPr="00AA27FD">
        <w:rPr>
          <w:rFonts w:cstheme="minorHAnsi"/>
          <w:b/>
        </w:rPr>
        <w:t>Poważn</w:t>
      </w:r>
      <w:r w:rsidR="00F46D22">
        <w:rPr>
          <w:rFonts w:cstheme="minorHAnsi"/>
          <w:b/>
        </w:rPr>
        <w:t>iejszych uchybień i błędów kontrole nie stwierdziły</w:t>
      </w:r>
      <w:r w:rsidR="00420BC1" w:rsidRPr="00AA27FD">
        <w:rPr>
          <w:rFonts w:cstheme="minorHAnsi"/>
          <w:b/>
        </w:rPr>
        <w:t>.</w:t>
      </w:r>
    </w:p>
    <w:p w14:paraId="14E6D419" w14:textId="76637608" w:rsidR="00DE744E" w:rsidRPr="00AA27FD" w:rsidRDefault="00DE744E" w:rsidP="003750D8">
      <w:pPr>
        <w:pStyle w:val="Akapitzlist"/>
        <w:ind w:left="0"/>
        <w:jc w:val="both"/>
        <w:rPr>
          <w:rFonts w:cstheme="minorHAnsi"/>
        </w:rPr>
      </w:pPr>
    </w:p>
    <w:p w14:paraId="60B3FE86" w14:textId="444A1ED1" w:rsidR="00DE744E" w:rsidRPr="00AA27FD" w:rsidRDefault="00DE744E" w:rsidP="003750D8">
      <w:pPr>
        <w:pStyle w:val="Akapitzlist"/>
        <w:ind w:left="0"/>
        <w:jc w:val="both"/>
        <w:rPr>
          <w:rFonts w:cstheme="minorHAnsi"/>
        </w:rPr>
      </w:pPr>
      <w:r w:rsidRPr="00AA27FD">
        <w:rPr>
          <w:rFonts w:cstheme="minorHAnsi"/>
        </w:rPr>
        <w:tab/>
        <w:t xml:space="preserve">Ze szczegółową informacją w zakresie kontroli </w:t>
      </w:r>
      <w:r w:rsidR="002B4963">
        <w:rPr>
          <w:rFonts w:cstheme="minorHAnsi"/>
        </w:rPr>
        <w:t xml:space="preserve">i jej rezultatów </w:t>
      </w:r>
      <w:r w:rsidR="00303623">
        <w:rPr>
          <w:rFonts w:cstheme="minorHAnsi"/>
        </w:rPr>
        <w:t>można</w:t>
      </w:r>
      <w:r w:rsidRPr="00AA27FD">
        <w:rPr>
          <w:rFonts w:cstheme="minorHAnsi"/>
        </w:rPr>
        <w:t xml:space="preserve"> zapoznać się w Biurze Stowarzyszenia</w:t>
      </w:r>
    </w:p>
    <w:p w14:paraId="582D9AD4" w14:textId="4CE05539" w:rsidR="00DE744E" w:rsidRPr="0082760E" w:rsidRDefault="009775C8" w:rsidP="00DE744E">
      <w:pPr>
        <w:jc w:val="both"/>
        <w:rPr>
          <w:b/>
        </w:rPr>
      </w:pPr>
      <w:r>
        <w:rPr>
          <w:b/>
        </w:rPr>
        <w:t>9</w:t>
      </w:r>
      <w:r w:rsidR="00AA27FD">
        <w:rPr>
          <w:b/>
        </w:rPr>
        <w:t xml:space="preserve">. </w:t>
      </w:r>
      <w:r w:rsidR="002B4963">
        <w:rPr>
          <w:b/>
        </w:rPr>
        <w:t>Promocja Programu.</w:t>
      </w:r>
    </w:p>
    <w:p w14:paraId="692A2498" w14:textId="7329F86E" w:rsidR="009233C8" w:rsidRPr="009233C8" w:rsidRDefault="009233C8" w:rsidP="00F46D22">
      <w:pPr>
        <w:spacing w:after="0" w:line="276" w:lineRule="auto"/>
        <w:ind w:firstLine="708"/>
        <w:jc w:val="both"/>
        <w:rPr>
          <w:rFonts w:cstheme="minorHAnsi"/>
        </w:rPr>
      </w:pPr>
      <w:r w:rsidRPr="009233C8">
        <w:rPr>
          <w:rFonts w:cstheme="minorHAnsi"/>
        </w:rPr>
        <w:t xml:space="preserve">Na bieżąco prowadzona jest strona internetowa Stowarzyszenia </w:t>
      </w:r>
      <w:hyperlink r:id="rId8" w:history="1">
        <w:r w:rsidRPr="009233C8">
          <w:rPr>
            <w:rStyle w:val="Hipercze"/>
            <w:rFonts w:cstheme="minorHAnsi"/>
          </w:rPr>
          <w:t>www.morzeiparseta.pl</w:t>
        </w:r>
      </w:hyperlink>
      <w:r w:rsidR="00F46D22">
        <w:rPr>
          <w:rFonts w:cstheme="minorHAnsi"/>
        </w:rPr>
        <w:t xml:space="preserve"> oraz </w:t>
      </w:r>
      <w:r w:rsidR="00303623">
        <w:rPr>
          <w:rFonts w:cstheme="minorHAnsi"/>
        </w:rPr>
        <w:t xml:space="preserve">są </w:t>
      </w:r>
      <w:r w:rsidR="00922EC9">
        <w:rPr>
          <w:rFonts w:cstheme="minorHAnsi"/>
        </w:rPr>
        <w:t xml:space="preserve">wstawiane </w:t>
      </w:r>
      <w:r w:rsidR="00F46D22">
        <w:rPr>
          <w:rFonts w:cstheme="minorHAnsi"/>
        </w:rPr>
        <w:t xml:space="preserve">informacje na koncie </w:t>
      </w:r>
      <w:r w:rsidR="00303623">
        <w:rPr>
          <w:rFonts w:cstheme="minorHAnsi"/>
        </w:rPr>
        <w:t>Facebook</w:t>
      </w:r>
      <w:r w:rsidR="00922EC9">
        <w:rPr>
          <w:rFonts w:cstheme="minorHAnsi"/>
        </w:rPr>
        <w:t xml:space="preserve"> </w:t>
      </w:r>
      <w:r w:rsidR="00F46D22">
        <w:rPr>
          <w:rFonts w:cstheme="minorHAnsi"/>
        </w:rPr>
        <w:t>SRLGD</w:t>
      </w:r>
      <w:r w:rsidRPr="009233C8">
        <w:rPr>
          <w:rFonts w:cstheme="minorHAnsi"/>
        </w:rPr>
        <w:t>,  gdzie promowane je</w:t>
      </w:r>
      <w:r>
        <w:rPr>
          <w:rFonts w:cstheme="minorHAnsi"/>
        </w:rPr>
        <w:t xml:space="preserve">st  rybactwo oraz sam Program. </w:t>
      </w:r>
    </w:p>
    <w:p w14:paraId="4D42DE98" w14:textId="327B80F7" w:rsidR="009233C8" w:rsidRDefault="009233C8" w:rsidP="009233C8">
      <w:pPr>
        <w:spacing w:after="0" w:line="276" w:lineRule="auto"/>
        <w:ind w:firstLine="708"/>
        <w:jc w:val="both"/>
        <w:rPr>
          <w:rFonts w:cstheme="minorHAnsi"/>
        </w:rPr>
      </w:pPr>
      <w:r>
        <w:rPr>
          <w:rFonts w:cstheme="minorHAnsi"/>
        </w:rPr>
        <w:t>Pod koniec roku Biuro wydało</w:t>
      </w:r>
      <w:r w:rsidRPr="009233C8">
        <w:rPr>
          <w:rFonts w:cstheme="minorHAnsi"/>
        </w:rPr>
        <w:t xml:space="preserve"> kalendarze promocyjne</w:t>
      </w:r>
      <w:r w:rsidR="002B4963">
        <w:rPr>
          <w:rFonts w:cstheme="minorHAnsi"/>
        </w:rPr>
        <w:t xml:space="preserve"> wiszące i książkowe</w:t>
      </w:r>
      <w:r w:rsidRPr="009233C8">
        <w:rPr>
          <w:rFonts w:cstheme="minorHAnsi"/>
        </w:rPr>
        <w:t xml:space="preserve">. </w:t>
      </w:r>
      <w:r>
        <w:rPr>
          <w:rFonts w:cstheme="minorHAnsi"/>
        </w:rPr>
        <w:t xml:space="preserve">Są one dostępne </w:t>
      </w:r>
      <w:r w:rsidR="00B615EB">
        <w:rPr>
          <w:rFonts w:cstheme="minorHAnsi"/>
        </w:rPr>
        <w:t xml:space="preserve">m.in. </w:t>
      </w:r>
      <w:r w:rsidR="002B4963">
        <w:rPr>
          <w:rFonts w:cstheme="minorHAnsi"/>
        </w:rPr>
        <w:t>w biurze, większość jednak rozdawana jest na bieżąco</w:t>
      </w:r>
      <w:r>
        <w:rPr>
          <w:rFonts w:cstheme="minorHAnsi"/>
        </w:rPr>
        <w:t xml:space="preserve">. </w:t>
      </w:r>
    </w:p>
    <w:p w14:paraId="470F62D0" w14:textId="77777777" w:rsidR="002B4963" w:rsidRDefault="002B4963" w:rsidP="009233C8">
      <w:pPr>
        <w:spacing w:after="0" w:line="276" w:lineRule="auto"/>
        <w:ind w:firstLine="708"/>
        <w:jc w:val="both"/>
        <w:rPr>
          <w:rFonts w:cstheme="minorHAnsi"/>
        </w:rPr>
      </w:pPr>
    </w:p>
    <w:p w14:paraId="344EB2A9" w14:textId="030D9E3F" w:rsidR="002B4963" w:rsidRDefault="002B4963" w:rsidP="002B4963">
      <w:pPr>
        <w:spacing w:after="0" w:line="276" w:lineRule="auto"/>
        <w:jc w:val="both"/>
        <w:rPr>
          <w:rFonts w:cstheme="minorHAnsi"/>
          <w:b/>
        </w:rPr>
      </w:pPr>
      <w:r w:rsidRPr="002B4963">
        <w:rPr>
          <w:rFonts w:cstheme="minorHAnsi"/>
          <w:b/>
        </w:rPr>
        <w:t>10. Projekty współpracy</w:t>
      </w:r>
    </w:p>
    <w:p w14:paraId="3C7C9826" w14:textId="77777777" w:rsidR="002B4963" w:rsidRPr="002B4963" w:rsidRDefault="002B4963" w:rsidP="002B4963">
      <w:pPr>
        <w:spacing w:after="0" w:line="276" w:lineRule="auto"/>
        <w:jc w:val="both"/>
        <w:rPr>
          <w:rFonts w:cstheme="minorHAnsi"/>
          <w:b/>
        </w:rPr>
      </w:pPr>
    </w:p>
    <w:p w14:paraId="4A28C2DA" w14:textId="2C2C9810" w:rsidR="002B4963" w:rsidRPr="006C07EE" w:rsidRDefault="002B4963" w:rsidP="009233C8">
      <w:pPr>
        <w:spacing w:after="0" w:line="276" w:lineRule="auto"/>
        <w:ind w:firstLine="708"/>
        <w:jc w:val="both"/>
        <w:rPr>
          <w:rFonts w:cstheme="minorHAnsi"/>
        </w:rPr>
      </w:pPr>
      <w:r>
        <w:rPr>
          <w:rFonts w:cstheme="minorHAnsi"/>
        </w:rPr>
        <w:t xml:space="preserve">W 2021 roku SRLGD podpisało </w:t>
      </w:r>
      <w:r w:rsidRPr="006C07EE">
        <w:rPr>
          <w:rFonts w:cstheme="minorHAnsi"/>
          <w:b/>
        </w:rPr>
        <w:t>3 nowe projekty współpracy</w:t>
      </w:r>
      <w:r w:rsidR="00857D17">
        <w:rPr>
          <w:rFonts w:cstheme="minorHAnsi"/>
          <w:b/>
        </w:rPr>
        <w:t xml:space="preserve"> łącznie na kwotę ponad </w:t>
      </w:r>
      <w:r w:rsidR="00303623">
        <w:rPr>
          <w:rFonts w:cstheme="minorHAnsi"/>
          <w:b/>
        </w:rPr>
        <w:t xml:space="preserve">                      </w:t>
      </w:r>
      <w:r w:rsidR="00857D17">
        <w:rPr>
          <w:rFonts w:cstheme="minorHAnsi"/>
          <w:b/>
        </w:rPr>
        <w:t>200 000 zł</w:t>
      </w:r>
      <w:r w:rsidR="006C07EE">
        <w:rPr>
          <w:rFonts w:cstheme="minorHAnsi"/>
        </w:rPr>
        <w:t>: „</w:t>
      </w:r>
      <w:r w:rsidR="006C07EE" w:rsidRPr="006C07EE">
        <w:rPr>
          <w:rFonts w:cstheme="minorHAnsi"/>
        </w:rPr>
        <w:t>Zakup i montaż urządzeń czyszczących wody powierzchniowe w basenie portu rybackiego i jachtowego w Kołobrzegu</w:t>
      </w:r>
      <w:r w:rsidR="006C07EE">
        <w:rPr>
          <w:rFonts w:cstheme="minorHAnsi"/>
        </w:rPr>
        <w:t>”, „</w:t>
      </w:r>
      <w:r w:rsidR="006C07EE" w:rsidRPr="006C07EE">
        <w:rPr>
          <w:rFonts w:cstheme="minorHAnsi"/>
        </w:rPr>
        <w:t>Rozwój miejsc upamiętniających lokalną historię i tradycje, związanych z sektorem rybackim poprzez odnowę ocalałych eksponatów muzealnych oraz instalację dodatkowych tablic-witryn, w ramach stałej wystawy plenerowej w porcie rybackim i jachtowym w Kołobrzegu</w:t>
      </w:r>
      <w:r w:rsidR="006C07EE">
        <w:rPr>
          <w:rFonts w:cstheme="minorHAnsi"/>
        </w:rPr>
        <w:t>” oraz „</w:t>
      </w:r>
      <w:r w:rsidR="006C07EE" w:rsidRPr="006C07EE">
        <w:rPr>
          <w:rFonts w:eastAsia="Times New Roman" w:cstheme="minorHAnsi"/>
          <w:color w:val="000000"/>
          <w:lang w:eastAsia="pl-PL"/>
        </w:rPr>
        <w:t>Rybactwo wczoraj i dziś – realizacja działań na rzecz zachowania i promocji lokalnej tradycji na obszarach: LGR Kaszuby, LGR „Mòrénka” i SRLGD „Morze i Parsęta”</w:t>
      </w:r>
      <w:r w:rsidR="006C07EE">
        <w:rPr>
          <w:rFonts w:eastAsia="Times New Roman" w:cstheme="minorHAnsi"/>
          <w:color w:val="000000"/>
          <w:lang w:eastAsia="pl-PL"/>
        </w:rPr>
        <w:t>. Każdy z projektów ma swój wkład w podnoszenie świadomości obecności rybactwa i jego kultury w naszym obszarze. Projekty pozostawiają po sobie</w:t>
      </w:r>
      <w:r w:rsidR="00306A87">
        <w:rPr>
          <w:rFonts w:eastAsia="Times New Roman" w:cstheme="minorHAnsi"/>
          <w:color w:val="000000"/>
          <w:lang w:eastAsia="pl-PL"/>
        </w:rPr>
        <w:t xml:space="preserve"> trwałe</w:t>
      </w:r>
      <w:r w:rsidR="006C07EE">
        <w:rPr>
          <w:rFonts w:eastAsia="Times New Roman" w:cstheme="minorHAnsi"/>
          <w:color w:val="000000"/>
          <w:lang w:eastAsia="pl-PL"/>
        </w:rPr>
        <w:t xml:space="preserve"> fizyczne elementy </w:t>
      </w:r>
      <w:r w:rsidR="00306A87">
        <w:rPr>
          <w:rFonts w:eastAsia="Times New Roman" w:cstheme="minorHAnsi"/>
          <w:color w:val="000000"/>
          <w:lang w:eastAsia="pl-PL"/>
        </w:rPr>
        <w:t xml:space="preserve">jak: wyremontowane eksponaty muzealne, tablice informacyjne, małą architekturę, rzeźbę rybaka, oczyszczacz wody powierzchniowej do portu </w:t>
      </w:r>
      <w:r w:rsidR="00306A87">
        <w:rPr>
          <w:rFonts w:eastAsia="Times New Roman" w:cstheme="minorHAnsi"/>
          <w:color w:val="000000"/>
          <w:lang w:eastAsia="pl-PL"/>
        </w:rPr>
        <w:lastRenderedPageBreak/>
        <w:t xml:space="preserve">rybackiego, telebim, oświetlenie i litery informacyjne, film poświęcony morzu i rybactwu oraz działania edukacyjne jak specjalne lekcje w szkołach podstawowych oraz pokaz tradycyjnego rybactwa na Festiwalu Rybnym. </w:t>
      </w:r>
    </w:p>
    <w:p w14:paraId="6899AB01" w14:textId="68F4931C" w:rsidR="00DE744E" w:rsidRPr="009233C8" w:rsidRDefault="00DE744E" w:rsidP="009233C8">
      <w:pPr>
        <w:spacing w:after="0" w:line="276" w:lineRule="auto"/>
        <w:ind w:firstLine="708"/>
        <w:jc w:val="both"/>
        <w:rPr>
          <w:rFonts w:cstheme="minorHAnsi"/>
        </w:rPr>
      </w:pPr>
    </w:p>
    <w:p w14:paraId="2A8DDAD5" w14:textId="14C30BC8" w:rsidR="00DE744E" w:rsidRPr="00B320CB" w:rsidRDefault="002B4963" w:rsidP="00DE744E">
      <w:pPr>
        <w:jc w:val="both"/>
        <w:rPr>
          <w:b/>
        </w:rPr>
      </w:pPr>
      <w:r>
        <w:rPr>
          <w:b/>
        </w:rPr>
        <w:t>11</w:t>
      </w:r>
      <w:r w:rsidR="00DE744E" w:rsidRPr="00B320CB">
        <w:rPr>
          <w:b/>
        </w:rPr>
        <w:t>. Członkostwo</w:t>
      </w:r>
      <w:r w:rsidR="00DE744E">
        <w:t xml:space="preserve"> </w:t>
      </w:r>
    </w:p>
    <w:p w14:paraId="1F10EA08" w14:textId="5D9B1CD1" w:rsidR="00DE744E" w:rsidRPr="00DE744E" w:rsidRDefault="00306A87" w:rsidP="00DE744E">
      <w:pPr>
        <w:jc w:val="both"/>
        <w:rPr>
          <w:bCs/>
        </w:rPr>
      </w:pPr>
      <w:r>
        <w:t xml:space="preserve"> </w:t>
      </w:r>
      <w:r>
        <w:tab/>
        <w:t>Z dniem 1 stycznia 2021</w:t>
      </w:r>
      <w:r w:rsidR="00DE744E">
        <w:t xml:space="preserve"> </w:t>
      </w:r>
      <w:r w:rsidR="00800CA5">
        <w:t xml:space="preserve">roku Stowarzyszenie liczyło  </w:t>
      </w:r>
      <w:r w:rsidR="00800CA5" w:rsidRPr="00800CA5">
        <w:rPr>
          <w:b/>
        </w:rPr>
        <w:t>153</w:t>
      </w:r>
      <w:r w:rsidR="00800CA5">
        <w:t xml:space="preserve"> </w:t>
      </w:r>
      <w:r w:rsidR="005A25A1" w:rsidRPr="00F46D22">
        <w:rPr>
          <w:b/>
        </w:rPr>
        <w:t>członków</w:t>
      </w:r>
      <w:r>
        <w:t>. Na koniec roku 2021</w:t>
      </w:r>
      <w:r w:rsidR="00DE744E">
        <w:t xml:space="preserve"> liczba członków </w:t>
      </w:r>
      <w:r w:rsidR="005A25A1">
        <w:rPr>
          <w:bCs/>
        </w:rPr>
        <w:t xml:space="preserve">wynosiła  </w:t>
      </w:r>
      <w:r w:rsidR="00650B87">
        <w:rPr>
          <w:b/>
          <w:bCs/>
        </w:rPr>
        <w:t>153</w:t>
      </w:r>
      <w:bookmarkStart w:id="0" w:name="_GoBack"/>
      <w:bookmarkEnd w:id="0"/>
      <w:r w:rsidR="005A25A1" w:rsidRPr="00F46D22">
        <w:rPr>
          <w:b/>
          <w:bCs/>
        </w:rPr>
        <w:t xml:space="preserve"> </w:t>
      </w:r>
      <w:r w:rsidR="00DE744E" w:rsidRPr="00F46D22">
        <w:rPr>
          <w:b/>
          <w:bCs/>
        </w:rPr>
        <w:t xml:space="preserve"> członków</w:t>
      </w:r>
      <w:r w:rsidR="00DE744E" w:rsidRPr="00DE744E">
        <w:rPr>
          <w:bCs/>
        </w:rPr>
        <w:t xml:space="preserve">. </w:t>
      </w:r>
      <w:r w:rsidR="005A25A1">
        <w:rPr>
          <w:bCs/>
        </w:rPr>
        <w:t>Kwota wysokości składek nie uległa zmianie</w:t>
      </w:r>
      <w:r w:rsidR="00DE744E" w:rsidRPr="00DE744E">
        <w:rPr>
          <w:bCs/>
        </w:rPr>
        <w:t>. Niestety borykamy się nadal z terminowością ich regulacji.</w:t>
      </w:r>
    </w:p>
    <w:p w14:paraId="39952A8B" w14:textId="77777777" w:rsidR="00DE744E" w:rsidRPr="00DE744E" w:rsidRDefault="00DE744E" w:rsidP="00DE744E">
      <w:pPr>
        <w:ind w:firstLine="708"/>
        <w:jc w:val="both"/>
        <w:rPr>
          <w:bCs/>
        </w:rPr>
      </w:pPr>
    </w:p>
    <w:p w14:paraId="5BE62813" w14:textId="77777777" w:rsidR="00163795" w:rsidRDefault="00163795" w:rsidP="003750D8">
      <w:pPr>
        <w:jc w:val="both"/>
      </w:pPr>
    </w:p>
    <w:sectPr w:rsidR="00163795" w:rsidSect="001F17D8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FF15F5" w14:textId="77777777" w:rsidR="00736E7E" w:rsidRDefault="00736E7E" w:rsidP="00AA27FD">
      <w:pPr>
        <w:spacing w:after="0" w:line="240" w:lineRule="auto"/>
      </w:pPr>
      <w:r>
        <w:separator/>
      </w:r>
    </w:p>
  </w:endnote>
  <w:endnote w:type="continuationSeparator" w:id="0">
    <w:p w14:paraId="5CE5B1B0" w14:textId="77777777" w:rsidR="00736E7E" w:rsidRDefault="00736E7E" w:rsidP="00AA2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51C39D" w14:textId="77777777" w:rsidR="00736E7E" w:rsidRDefault="00736E7E" w:rsidP="00AA27FD">
      <w:pPr>
        <w:spacing w:after="0" w:line="240" w:lineRule="auto"/>
      </w:pPr>
      <w:r>
        <w:separator/>
      </w:r>
    </w:p>
  </w:footnote>
  <w:footnote w:type="continuationSeparator" w:id="0">
    <w:p w14:paraId="717004D8" w14:textId="77777777" w:rsidR="00736E7E" w:rsidRDefault="00736E7E" w:rsidP="00AA27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F30C3D"/>
    <w:multiLevelType w:val="hybridMultilevel"/>
    <w:tmpl w:val="6780F980"/>
    <w:lvl w:ilvl="0" w:tplc="04150001">
      <w:start w:val="1"/>
      <w:numFmt w:val="bullet"/>
      <w:lvlText w:val=""/>
      <w:lvlJc w:val="left"/>
      <w:pPr>
        <w:ind w:left="14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1" w15:restartNumberingAfterBreak="0">
    <w:nsid w:val="3E8E7D60"/>
    <w:multiLevelType w:val="hybridMultilevel"/>
    <w:tmpl w:val="C1C090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8C707A"/>
    <w:multiLevelType w:val="hybridMultilevel"/>
    <w:tmpl w:val="73D8B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F26B6B"/>
    <w:multiLevelType w:val="hybridMultilevel"/>
    <w:tmpl w:val="2676EF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D023E"/>
    <w:multiLevelType w:val="hybridMultilevel"/>
    <w:tmpl w:val="68D8B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380FC5"/>
    <w:multiLevelType w:val="hybridMultilevel"/>
    <w:tmpl w:val="7A14C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FB1"/>
    <w:rsid w:val="000145C0"/>
    <w:rsid w:val="0002308C"/>
    <w:rsid w:val="000231C6"/>
    <w:rsid w:val="00034BA1"/>
    <w:rsid w:val="0004079D"/>
    <w:rsid w:val="00051348"/>
    <w:rsid w:val="00076170"/>
    <w:rsid w:val="000832CA"/>
    <w:rsid w:val="00084A12"/>
    <w:rsid w:val="000E2EA1"/>
    <w:rsid w:val="00117C60"/>
    <w:rsid w:val="001332F9"/>
    <w:rsid w:val="00160563"/>
    <w:rsid w:val="00163795"/>
    <w:rsid w:val="001F17D8"/>
    <w:rsid w:val="002265E4"/>
    <w:rsid w:val="002841F4"/>
    <w:rsid w:val="002B0E39"/>
    <w:rsid w:val="002B4963"/>
    <w:rsid w:val="002C1241"/>
    <w:rsid w:val="002D6355"/>
    <w:rsid w:val="00303623"/>
    <w:rsid w:val="00306A87"/>
    <w:rsid w:val="003750D8"/>
    <w:rsid w:val="00383CDB"/>
    <w:rsid w:val="003A3C8B"/>
    <w:rsid w:val="003C1D8A"/>
    <w:rsid w:val="003C4C36"/>
    <w:rsid w:val="003C700D"/>
    <w:rsid w:val="00420BC1"/>
    <w:rsid w:val="00460A1E"/>
    <w:rsid w:val="004929B6"/>
    <w:rsid w:val="0049578F"/>
    <w:rsid w:val="00525060"/>
    <w:rsid w:val="00557329"/>
    <w:rsid w:val="005848B3"/>
    <w:rsid w:val="005A25A1"/>
    <w:rsid w:val="005C083A"/>
    <w:rsid w:val="00612C86"/>
    <w:rsid w:val="00626EFE"/>
    <w:rsid w:val="00631FB1"/>
    <w:rsid w:val="00650B87"/>
    <w:rsid w:val="00657E7A"/>
    <w:rsid w:val="00676E9E"/>
    <w:rsid w:val="00687274"/>
    <w:rsid w:val="006A7A4D"/>
    <w:rsid w:val="006C07EE"/>
    <w:rsid w:val="006E1AD3"/>
    <w:rsid w:val="00711A18"/>
    <w:rsid w:val="0071215B"/>
    <w:rsid w:val="00726C10"/>
    <w:rsid w:val="00736E7E"/>
    <w:rsid w:val="007718A3"/>
    <w:rsid w:val="007807A0"/>
    <w:rsid w:val="0079621E"/>
    <w:rsid w:val="0079643E"/>
    <w:rsid w:val="007A0046"/>
    <w:rsid w:val="007A04AB"/>
    <w:rsid w:val="007A55F4"/>
    <w:rsid w:val="007B04E4"/>
    <w:rsid w:val="007C6CD8"/>
    <w:rsid w:val="007C7F77"/>
    <w:rsid w:val="00800CA5"/>
    <w:rsid w:val="008046F2"/>
    <w:rsid w:val="0082760E"/>
    <w:rsid w:val="00840C8C"/>
    <w:rsid w:val="00857D17"/>
    <w:rsid w:val="0087242E"/>
    <w:rsid w:val="00875E57"/>
    <w:rsid w:val="008777E3"/>
    <w:rsid w:val="008A5C29"/>
    <w:rsid w:val="008C0F7C"/>
    <w:rsid w:val="008E213A"/>
    <w:rsid w:val="00904924"/>
    <w:rsid w:val="00922EC9"/>
    <w:rsid w:val="009233C8"/>
    <w:rsid w:val="009238BF"/>
    <w:rsid w:val="00955004"/>
    <w:rsid w:val="00960505"/>
    <w:rsid w:val="009635FE"/>
    <w:rsid w:val="009775C8"/>
    <w:rsid w:val="009B049C"/>
    <w:rsid w:val="009C6E52"/>
    <w:rsid w:val="009F2C04"/>
    <w:rsid w:val="00A12C79"/>
    <w:rsid w:val="00A50318"/>
    <w:rsid w:val="00AA27FD"/>
    <w:rsid w:val="00AA7BEA"/>
    <w:rsid w:val="00AE0BD8"/>
    <w:rsid w:val="00AE6EC3"/>
    <w:rsid w:val="00B102E2"/>
    <w:rsid w:val="00B320CB"/>
    <w:rsid w:val="00B456CA"/>
    <w:rsid w:val="00B57AC7"/>
    <w:rsid w:val="00B615EB"/>
    <w:rsid w:val="00B82076"/>
    <w:rsid w:val="00BA5101"/>
    <w:rsid w:val="00BA6EEE"/>
    <w:rsid w:val="00BD03EE"/>
    <w:rsid w:val="00C232C1"/>
    <w:rsid w:val="00C70A36"/>
    <w:rsid w:val="00C9061C"/>
    <w:rsid w:val="00CB4269"/>
    <w:rsid w:val="00CB5682"/>
    <w:rsid w:val="00CE57BB"/>
    <w:rsid w:val="00D528A1"/>
    <w:rsid w:val="00D83C62"/>
    <w:rsid w:val="00DB0B65"/>
    <w:rsid w:val="00DE744E"/>
    <w:rsid w:val="00E3663A"/>
    <w:rsid w:val="00EC7A30"/>
    <w:rsid w:val="00F46D22"/>
    <w:rsid w:val="00F62164"/>
    <w:rsid w:val="00F83E12"/>
    <w:rsid w:val="00F85CE0"/>
    <w:rsid w:val="00FC0BD8"/>
    <w:rsid w:val="00FC2547"/>
    <w:rsid w:val="00FD3A1E"/>
    <w:rsid w:val="00FD547B"/>
    <w:rsid w:val="00FE22BC"/>
    <w:rsid w:val="00FE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F1744"/>
  <w15:chartTrackingRefBased/>
  <w15:docId w15:val="{5593A186-D1C4-4F66-AB29-FDE3353C2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20CB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2D6355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D6355"/>
  </w:style>
  <w:style w:type="paragraph" w:styleId="Tekstpodstawowywcity">
    <w:name w:val="Body Text Indent"/>
    <w:basedOn w:val="Normalny"/>
    <w:link w:val="TekstpodstawowywcityZnak"/>
    <w:uiPriority w:val="99"/>
    <w:unhideWhenUsed/>
    <w:rsid w:val="009238BF"/>
    <w:pPr>
      <w:ind w:firstLine="708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238BF"/>
  </w:style>
  <w:style w:type="paragraph" w:styleId="Tekstdymka">
    <w:name w:val="Balloon Text"/>
    <w:basedOn w:val="Normalny"/>
    <w:link w:val="TekstdymkaZnak"/>
    <w:uiPriority w:val="99"/>
    <w:semiHidden/>
    <w:unhideWhenUsed/>
    <w:rsid w:val="00612C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2C86"/>
    <w:rPr>
      <w:rFonts w:ascii="Segoe UI" w:hAnsi="Segoe UI" w:cs="Segoe UI"/>
      <w:sz w:val="18"/>
      <w:szCs w:val="18"/>
    </w:rPr>
  </w:style>
  <w:style w:type="character" w:customStyle="1" w:styleId="Teksttreci">
    <w:name w:val="Tekst treści_"/>
    <w:basedOn w:val="Domylnaczcionkaakapitu"/>
    <w:link w:val="Teksttreci0"/>
    <w:rsid w:val="000231C6"/>
    <w:rPr>
      <w:rFonts w:ascii="Times New Roman" w:eastAsia="Times New Roman" w:hAnsi="Times New Roman" w:cs="Times New Roman"/>
      <w:i/>
      <w:iCs/>
    </w:rPr>
  </w:style>
  <w:style w:type="paragraph" w:customStyle="1" w:styleId="Teksttreci0">
    <w:name w:val="Tekst treści"/>
    <w:basedOn w:val="Normalny"/>
    <w:link w:val="Teksttreci"/>
    <w:rsid w:val="000231C6"/>
    <w:pPr>
      <w:widowControl w:val="0"/>
      <w:spacing w:after="0" w:line="276" w:lineRule="auto"/>
    </w:pPr>
    <w:rPr>
      <w:rFonts w:ascii="Times New Roman" w:eastAsia="Times New Roman" w:hAnsi="Times New Roman" w:cs="Times New Roman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407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07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07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07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079D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27F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27F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27FD"/>
    <w:rPr>
      <w:vertAlign w:val="superscript"/>
    </w:rPr>
  </w:style>
  <w:style w:type="character" w:styleId="Hipercze">
    <w:name w:val="Hyperlink"/>
    <w:uiPriority w:val="99"/>
    <w:rsid w:val="009233C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rzeiparset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285D3-3C2D-41A0-96D6-0818562A5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4</Pages>
  <Words>1248</Words>
  <Characters>7492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</dc:creator>
  <cp:keywords/>
  <dc:description/>
  <cp:lastModifiedBy>user</cp:lastModifiedBy>
  <cp:revision>38</cp:revision>
  <cp:lastPrinted>2021-06-04T09:41:00Z</cp:lastPrinted>
  <dcterms:created xsi:type="dcterms:W3CDTF">2021-06-02T12:27:00Z</dcterms:created>
  <dcterms:modified xsi:type="dcterms:W3CDTF">2022-06-01T09:18:00Z</dcterms:modified>
</cp:coreProperties>
</file>